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BF" w:rsidRPr="007E5C87" w:rsidRDefault="004D40BF" w:rsidP="004D40BF">
      <w:pPr>
        <w:jc w:val="center"/>
        <w:rPr>
          <w:rFonts w:ascii="ＭＳ ゴシック" w:eastAsia="ＭＳ ゴシック" w:hAnsi="ＭＳ ゴシック"/>
          <w:sz w:val="24"/>
        </w:rPr>
      </w:pPr>
      <w:r w:rsidRPr="007E5C87">
        <w:rPr>
          <w:rFonts w:ascii="ＭＳ ゴシック" w:eastAsia="ＭＳ ゴシック" w:hAnsi="ＭＳ ゴシック" w:hint="eastAsia"/>
          <w:sz w:val="24"/>
        </w:rPr>
        <w:t>電子納品事前協議チェックリスト（工事）</w:t>
      </w:r>
    </w:p>
    <w:p w:rsidR="004D40BF" w:rsidRPr="007E5C87" w:rsidRDefault="004D40BF" w:rsidP="004D40BF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22"/>
          <w:szCs w:val="22"/>
        </w:rPr>
        <w:t xml:space="preserve">実施日　　</w:t>
      </w: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7E5C8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（1）協議参加者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204"/>
        <w:gridCol w:w="2025"/>
        <w:gridCol w:w="2025"/>
      </w:tblGrid>
      <w:tr w:rsidR="004D40BF" w:rsidRPr="007E5C87" w:rsidTr="00CC05D9">
        <w:tc>
          <w:tcPr>
            <w:tcW w:w="13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工事名</w:t>
            </w:r>
          </w:p>
        </w:tc>
        <w:tc>
          <w:tcPr>
            <w:tcW w:w="7334" w:type="dxa"/>
            <w:gridSpan w:val="4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3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工期</w:t>
            </w:r>
          </w:p>
        </w:tc>
        <w:tc>
          <w:tcPr>
            <w:tcW w:w="7334" w:type="dxa"/>
            <w:gridSpan w:val="4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　　～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D40BF" w:rsidRPr="007E5C87" w:rsidTr="00CC05D9">
        <w:tc>
          <w:tcPr>
            <w:tcW w:w="1368" w:type="dxa"/>
            <w:vMerge w:val="restart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10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事務所名</w:t>
            </w:r>
          </w:p>
        </w:tc>
        <w:tc>
          <w:tcPr>
            <w:tcW w:w="6254" w:type="dxa"/>
            <w:gridSpan w:val="3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36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220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36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参加者名</w:t>
            </w:r>
          </w:p>
        </w:tc>
        <w:tc>
          <w:tcPr>
            <w:tcW w:w="220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368" w:type="dxa"/>
            <w:vMerge w:val="restart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10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6254" w:type="dxa"/>
            <w:gridSpan w:val="3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36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220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(現場代理人)</w:t>
            </w: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36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参加者名</w:t>
            </w:r>
          </w:p>
        </w:tc>
        <w:tc>
          <w:tcPr>
            <w:tcW w:w="220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（2）適用要領・基準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2640"/>
      </w:tblGrid>
      <w:tr w:rsidR="00AF4375" w:rsidRPr="007E5C87" w:rsidTr="00AF4375">
        <w:tc>
          <w:tcPr>
            <w:tcW w:w="3227" w:type="dxa"/>
          </w:tcPr>
          <w:p w:rsidR="00AF4375" w:rsidRPr="007E5C87" w:rsidRDefault="00AF4375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茨城県電子納品ガイドライン</w:t>
            </w:r>
          </w:p>
        </w:tc>
        <w:tc>
          <w:tcPr>
            <w:tcW w:w="2835" w:type="dxa"/>
          </w:tcPr>
          <w:p w:rsidR="00AF4375" w:rsidRDefault="00AF4375" w:rsidP="00CC05D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□R2年3月版</w:t>
            </w:r>
          </w:p>
        </w:tc>
        <w:tc>
          <w:tcPr>
            <w:tcW w:w="2640" w:type="dxa"/>
          </w:tcPr>
          <w:p w:rsidR="00AF4375" w:rsidRDefault="00AF4375" w:rsidP="00CC05D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□H29年</w:t>
            </w:r>
            <w:r w:rsidR="004F3F6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月版</w:t>
            </w:r>
          </w:p>
        </w:tc>
      </w:tr>
      <w:tr w:rsidR="00AF4375" w:rsidRPr="007E5C87" w:rsidTr="00AF4375">
        <w:tc>
          <w:tcPr>
            <w:tcW w:w="3227" w:type="dxa"/>
          </w:tcPr>
          <w:p w:rsidR="00AF4375" w:rsidRPr="007E5C87" w:rsidRDefault="00AF4375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2835" w:type="dxa"/>
          </w:tcPr>
          <w:p w:rsidR="00AF4375" w:rsidRPr="007E5C87" w:rsidRDefault="00AF4375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40" w:type="dxa"/>
          </w:tcPr>
          <w:p w:rsidR="00AF4375" w:rsidRPr="007E5C87" w:rsidRDefault="00AF4375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発注図面形式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418"/>
        <w:gridCol w:w="2126"/>
      </w:tblGrid>
      <w:tr w:rsidR="004D40BF" w:rsidRPr="007E5C87" w:rsidTr="00CC05D9">
        <w:tc>
          <w:tcPr>
            <w:tcW w:w="3227" w:type="dxa"/>
          </w:tcPr>
          <w:p w:rsidR="004D40BF" w:rsidRPr="007E5C87" w:rsidRDefault="004D40BF" w:rsidP="00CC05D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□SXF(</w:t>
            </w:r>
            <w:r w:rsidRPr="007E5C8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P21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)形式　</w:t>
            </w:r>
            <w:r w:rsidRPr="007E5C8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□CAD製図対応</w:t>
            </w:r>
          </w:p>
          <w:p w:rsidR="004D40BF" w:rsidRPr="007E5C87" w:rsidRDefault="004D40BF" w:rsidP="00CC05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□CAD製図未対応</w:t>
            </w:r>
          </w:p>
        </w:tc>
        <w:tc>
          <w:tcPr>
            <w:tcW w:w="2693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□SXF形式以外のCADデータ</w:t>
            </w:r>
          </w:p>
        </w:tc>
        <w:tc>
          <w:tcPr>
            <w:tcW w:w="141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□紙</w:t>
            </w: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）</w:t>
            </w: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174"/>
      </w:tblGrid>
      <w:tr w:rsidR="004D40BF" w:rsidRPr="007E5C87" w:rsidTr="00CC05D9">
        <w:tc>
          <w:tcPr>
            <w:tcW w:w="3528" w:type="dxa"/>
            <w:tcBorders>
              <w:bottom w:val="single" w:sz="4" w:space="0" w:color="auto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電子メールによる情報の交換・共有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□行う　　□行わない</w:t>
            </w: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CAD製図基準（案</w:t>
      </w:r>
      <w:r w:rsidRPr="007E5C87">
        <w:rPr>
          <w:rFonts w:ascii="ＭＳ ゴシック" w:eastAsia="ＭＳ ゴシック" w:hAnsi="ＭＳ ゴシック"/>
          <w:sz w:val="18"/>
          <w:szCs w:val="18"/>
        </w:rPr>
        <w:t>）</w:t>
      </w:r>
      <w:r w:rsidRPr="007E5C87">
        <w:rPr>
          <w:rFonts w:ascii="ＭＳ ゴシック" w:eastAsia="ＭＳ ゴシック" w:hAnsi="ＭＳ ゴシック" w:hint="eastAsia"/>
          <w:sz w:val="18"/>
          <w:szCs w:val="18"/>
        </w:rPr>
        <w:t>対象工種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2551"/>
        <w:gridCol w:w="1701"/>
      </w:tblGrid>
      <w:tr w:rsidR="004D40BF" w:rsidRPr="007E5C87" w:rsidTr="00CC05D9">
        <w:trPr>
          <w:trHeight w:val="70"/>
        </w:trPr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□1.道路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□8.共同溝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□15.護岸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□22.人工岬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□29.山腹工</w:t>
            </w:r>
          </w:p>
        </w:tc>
      </w:tr>
      <w:tr w:rsidR="004D40BF" w:rsidRPr="007E5C87" w:rsidTr="00CC05D9"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□2.歩道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□9.電線共同溝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□16.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樋門･樋管，堰，水門，排水機場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□23.人工海浜，砂浜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□30.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重力式ｺﾝｸﾘｰﾄﾀﾞﾑ</w:t>
            </w:r>
          </w:p>
        </w:tc>
      </w:tr>
      <w:tr w:rsidR="004D40BF" w:rsidRPr="007E5C87" w:rsidTr="00CC05D9"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□3.平面交差点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□10.地下駐車場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□17.床止め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□24.付帯設備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□31.ｿﾞｰﾝ型ﾌｨﾙﾀﾞﾑ</w:t>
            </w:r>
          </w:p>
        </w:tc>
      </w:tr>
      <w:tr w:rsidR="004D40BF" w:rsidRPr="007E5C87" w:rsidTr="00CC05D9"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□4.立体交差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□11.山岳ﾄﾝﾈﾙ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□18.堤防，護岸，緩傾斜堤，胸壁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□25.砂防ﾀﾞﾑ及び床固工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□32.宅地開発</w:t>
            </w:r>
          </w:p>
        </w:tc>
      </w:tr>
      <w:tr w:rsidR="004D40BF" w:rsidRPr="007E5C87" w:rsidTr="00CC05D9"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□5.道路休憩施設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□12.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ｼｰﾙﾄﾞﾄﾝﾈﾙ(立坑)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□19.突堤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□26.流路工(渓流保全工)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□33.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公園(基盤整備)</w:t>
            </w:r>
          </w:p>
        </w:tc>
      </w:tr>
      <w:tr w:rsidR="004D40BF" w:rsidRPr="007E5C87" w:rsidTr="00CC05D9"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□6.一般構造物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□13.開削ﾄﾝﾈﾙ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□20.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離岸堤，潜堤，人工ﾘｰﾌ，消波堤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□27.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土石流対策工及び流木対策工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□34.管路(下水道)</w:t>
            </w:r>
          </w:p>
        </w:tc>
      </w:tr>
      <w:tr w:rsidR="004D40BF" w:rsidRPr="007E5C87" w:rsidTr="00CC05D9">
        <w:trPr>
          <w:trHeight w:val="70"/>
        </w:trPr>
        <w:tc>
          <w:tcPr>
            <w:tcW w:w="1560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□7.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地下横断歩道等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□14.橋梁</w:t>
            </w:r>
          </w:p>
        </w:tc>
        <w:tc>
          <w:tcPr>
            <w:tcW w:w="2835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□21.高潮･津波防波堤</w:t>
            </w:r>
          </w:p>
        </w:tc>
        <w:tc>
          <w:tcPr>
            <w:tcW w:w="255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□28.護岸工</w:t>
            </w:r>
          </w:p>
        </w:tc>
        <w:tc>
          <w:tcPr>
            <w:tcW w:w="1701" w:type="dxa"/>
          </w:tcPr>
          <w:p w:rsidR="004D40BF" w:rsidRPr="007E5C87" w:rsidRDefault="004D40BF" w:rsidP="00CC05D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□35.地質</w:t>
            </w: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（3）インターネットアクセス環境・利用ソフト等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694"/>
      </w:tblGrid>
      <w:tr w:rsidR="004D40BF" w:rsidRPr="007E5C87" w:rsidTr="00CC05D9">
        <w:tc>
          <w:tcPr>
            <w:tcW w:w="1008" w:type="dxa"/>
            <w:shd w:val="clear" w:color="auto" w:fill="auto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76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電子メール添付ファイルの容量制限　　</w:t>
            </w:r>
            <w:r w:rsidRPr="007E5C87">
              <w:rPr>
                <w:rFonts w:ascii="ＭＳ 明朝" w:hAnsi="ＭＳ 明朝" w:hint="eastAsia"/>
                <w:sz w:val="18"/>
                <w:szCs w:val="18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Mbyte未満</w:t>
            </w:r>
          </w:p>
        </w:tc>
      </w:tr>
      <w:tr w:rsidR="004D40BF" w:rsidRPr="007E5C87" w:rsidTr="00CC05D9">
        <w:tc>
          <w:tcPr>
            <w:tcW w:w="1008" w:type="dxa"/>
            <w:shd w:val="clear" w:color="auto" w:fill="auto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76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電子メール添付ファイルの容量制限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Mbyte以上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Mbyte未満　　</w:t>
            </w: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6"/>
          <w:szCs w:val="16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6"/>
          <w:szCs w:val="16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2576"/>
        <w:gridCol w:w="2811"/>
      </w:tblGrid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基本ソフト</w:t>
            </w:r>
          </w:p>
        </w:tc>
        <w:tc>
          <w:tcPr>
            <w:tcW w:w="2126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ソフト名もしくは</w:t>
            </w:r>
          </w:p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ファイル形式</w:t>
            </w:r>
          </w:p>
        </w:tc>
        <w:tc>
          <w:tcPr>
            <w:tcW w:w="2576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発注者利用ソフト</w:t>
            </w:r>
          </w:p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（バージョンを含め記載）</w:t>
            </w:r>
          </w:p>
        </w:tc>
        <w:tc>
          <w:tcPr>
            <w:tcW w:w="2811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受注者利用ソフト</w:t>
            </w:r>
          </w:p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（バージョンを含め記載）</w:t>
            </w:r>
          </w:p>
        </w:tc>
      </w:tr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文書作成等</w:t>
            </w: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Word</w:t>
            </w:r>
          </w:p>
        </w:tc>
        <w:tc>
          <w:tcPr>
            <w:tcW w:w="2576" w:type="dxa"/>
          </w:tcPr>
          <w:p w:rsidR="004D40BF" w:rsidRPr="007E5C87" w:rsidRDefault="004D40BF" w:rsidP="00CC05D9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11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Excel</w:t>
            </w:r>
          </w:p>
        </w:tc>
        <w:tc>
          <w:tcPr>
            <w:tcW w:w="257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11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257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CAD図面</w:t>
            </w: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SXF(</w:t>
            </w:r>
            <w:r w:rsidRPr="007E5C8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P21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)形式</w:t>
            </w:r>
          </w:p>
        </w:tc>
        <w:tc>
          <w:tcPr>
            <w:tcW w:w="257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写真（参考図）</w:t>
            </w: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JPEG(またはTIFF)形式</w:t>
            </w:r>
          </w:p>
        </w:tc>
        <w:tc>
          <w:tcPr>
            <w:tcW w:w="257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5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212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6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174"/>
      </w:tblGrid>
      <w:tr w:rsidR="004D40BF" w:rsidRPr="007E5C87" w:rsidTr="00CC05D9">
        <w:tc>
          <w:tcPr>
            <w:tcW w:w="3528" w:type="dxa"/>
            <w:tcBorders>
              <w:bottom w:val="single" w:sz="4" w:space="0" w:color="auto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電子メールによる情報の交換・共有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□行う　　□行わない</w:t>
            </w: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（4）電子納品対象必須項目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260"/>
        <w:gridCol w:w="2700"/>
        <w:gridCol w:w="2880"/>
      </w:tblGrid>
      <w:tr w:rsidR="004D40BF" w:rsidRPr="007E5C87" w:rsidTr="00CC05D9">
        <w:tc>
          <w:tcPr>
            <w:tcW w:w="1008" w:type="dxa"/>
            <w:vMerge w:val="restart"/>
            <w:tcBorders>
              <w:right w:val="nil"/>
            </w:tcBorders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フォルダ</w:t>
            </w:r>
          </w:p>
        </w:tc>
        <w:tc>
          <w:tcPr>
            <w:tcW w:w="720" w:type="dxa"/>
            <w:tcBorders>
              <w:left w:val="nil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チェック欄</w:t>
            </w:r>
          </w:p>
        </w:tc>
        <w:tc>
          <w:tcPr>
            <w:tcW w:w="2700" w:type="dxa"/>
            <w:vMerge w:val="restart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納品データ名</w:t>
            </w:r>
          </w:p>
        </w:tc>
        <w:tc>
          <w:tcPr>
            <w:tcW w:w="2880" w:type="dxa"/>
            <w:vMerge w:val="restart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協議時の合意内容</w:t>
            </w:r>
          </w:p>
        </w:tc>
      </w:tr>
      <w:tr w:rsidR="004D40BF" w:rsidRPr="007E5C87" w:rsidTr="00CC05D9">
        <w:tc>
          <w:tcPr>
            <w:tcW w:w="100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サブフォルダ</w:t>
            </w:r>
          </w:p>
        </w:tc>
        <w:tc>
          <w:tcPr>
            <w:tcW w:w="126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○：電子</w:t>
            </w:r>
          </w:p>
        </w:tc>
        <w:tc>
          <w:tcPr>
            <w:tcW w:w="270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00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△：紙</w:t>
            </w:r>
          </w:p>
        </w:tc>
        <w:tc>
          <w:tcPr>
            <w:tcW w:w="270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00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×：不要</w:t>
            </w:r>
          </w:p>
        </w:tc>
        <w:tc>
          <w:tcPr>
            <w:tcW w:w="270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0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&lt;root&gt;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/>
                <w:sz w:val="18"/>
                <w:szCs w:val="18"/>
              </w:rPr>
              <w:t>INDEX_C.XML,INDE_C0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Pr="007E5C87">
              <w:rPr>
                <w:rFonts w:ascii="ＭＳ ゴシック" w:eastAsia="ＭＳ ゴシック" w:hAnsi="ＭＳ ゴシック"/>
                <w:sz w:val="18"/>
                <w:szCs w:val="18"/>
              </w:rPr>
              <w:t>.DTD</w:t>
            </w:r>
          </w:p>
        </w:tc>
        <w:tc>
          <w:tcPr>
            <w:tcW w:w="28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728" w:type="dxa"/>
            <w:gridSpan w:val="2"/>
            <w:vMerge w:val="restart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DRAWINGF　※1</w:t>
            </w:r>
          </w:p>
        </w:tc>
        <w:tc>
          <w:tcPr>
            <w:tcW w:w="126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/>
                <w:sz w:val="18"/>
                <w:szCs w:val="18"/>
              </w:rPr>
              <w:t>DRAWINGF.XML,DRAW0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7E5C87">
              <w:rPr>
                <w:rFonts w:ascii="ＭＳ ゴシック" w:eastAsia="ＭＳ ゴシック" w:hAnsi="ＭＳ ゴシック"/>
                <w:sz w:val="18"/>
                <w:szCs w:val="18"/>
              </w:rPr>
              <w:t>.DTD</w:t>
            </w:r>
          </w:p>
        </w:tc>
        <w:tc>
          <w:tcPr>
            <w:tcW w:w="28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728" w:type="dxa"/>
            <w:gridSpan w:val="2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完成図</w:t>
            </w:r>
          </w:p>
        </w:tc>
        <w:tc>
          <w:tcPr>
            <w:tcW w:w="28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008" w:type="dxa"/>
            <w:vMerge w:val="restart"/>
            <w:tcBorders>
              <w:right w:val="nil"/>
            </w:tcBorders>
            <w:shd w:val="clear" w:color="auto" w:fill="auto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PHOTO</w:t>
            </w:r>
          </w:p>
        </w:tc>
        <w:tc>
          <w:tcPr>
            <w:tcW w:w="720" w:type="dxa"/>
            <w:tcBorders>
              <w:left w:val="nil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/>
                <w:sz w:val="18"/>
                <w:szCs w:val="18"/>
              </w:rPr>
              <w:t>PHOTO.XML,PHOTO0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/>
                <w:sz w:val="18"/>
                <w:szCs w:val="18"/>
              </w:rPr>
              <w:t>.DTD</w:t>
            </w:r>
          </w:p>
        </w:tc>
        <w:tc>
          <w:tcPr>
            <w:tcW w:w="28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008" w:type="dxa"/>
            <w:vMerge/>
            <w:shd w:val="clear" w:color="auto" w:fill="auto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PIC</w:t>
            </w:r>
          </w:p>
        </w:tc>
        <w:tc>
          <w:tcPr>
            <w:tcW w:w="126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工事写真</w:t>
            </w:r>
          </w:p>
        </w:tc>
        <w:tc>
          <w:tcPr>
            <w:tcW w:w="28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1008" w:type="dxa"/>
            <w:vMerge/>
            <w:shd w:val="clear" w:color="auto" w:fill="auto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DRA</w:t>
            </w:r>
          </w:p>
        </w:tc>
        <w:tc>
          <w:tcPr>
            <w:tcW w:w="126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参考図</w:t>
            </w:r>
          </w:p>
        </w:tc>
        <w:tc>
          <w:tcPr>
            <w:tcW w:w="288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※1　発注者から，発注図（CAD製図基準(案)準拠のSXF形式</w:t>
      </w:r>
      <w:r w:rsidRPr="007E5C87">
        <w:rPr>
          <w:rFonts w:ascii="ＭＳ ゴシック" w:eastAsia="ＭＳ ゴシック" w:hAnsi="ＭＳ ゴシック"/>
          <w:sz w:val="18"/>
          <w:szCs w:val="18"/>
        </w:rPr>
        <w:t>）</w:t>
      </w:r>
      <w:r w:rsidRPr="007E5C87">
        <w:rPr>
          <w:rFonts w:ascii="ＭＳ ゴシック" w:eastAsia="ＭＳ ゴシック" w:hAnsi="ＭＳ ゴシック" w:hint="eastAsia"/>
          <w:sz w:val="18"/>
          <w:szCs w:val="18"/>
        </w:rPr>
        <w:t>を提供された場合，受発注者協議の上，電子納品を実施する。紙図面での提供の場合は，特記仕様書に完成図納品が明記されている場合は，紙で納品する。ただし，自発的な電子データでの納品を妨げることはしない。</w:t>
      </w: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（5）その他電子化書類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1440"/>
        <w:gridCol w:w="1754"/>
      </w:tblGrid>
      <w:tr w:rsidR="004D40BF" w:rsidRPr="007E5C87" w:rsidTr="00CC05D9">
        <w:tc>
          <w:tcPr>
            <w:tcW w:w="3708" w:type="dxa"/>
            <w:vMerge w:val="restart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800" w:type="dxa"/>
            <w:gridSpan w:val="2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</w:t>
            </w:r>
          </w:p>
        </w:tc>
        <w:tc>
          <w:tcPr>
            <w:tcW w:w="1440" w:type="dxa"/>
            <w:vMerge w:val="restart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格納フォルダ</w:t>
            </w:r>
          </w:p>
        </w:tc>
        <w:tc>
          <w:tcPr>
            <w:tcW w:w="1754" w:type="dxa"/>
            <w:vMerge w:val="restart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4D40BF" w:rsidRPr="007E5C87" w:rsidTr="00CC05D9">
        <w:tc>
          <w:tcPr>
            <w:tcW w:w="370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1440" w:type="dxa"/>
            <w:vMerge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37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37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37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37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37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370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lastRenderedPageBreak/>
        <w:t>（6）電子化しない書類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720"/>
        <w:gridCol w:w="720"/>
        <w:gridCol w:w="3194"/>
      </w:tblGrid>
      <w:tr w:rsidR="004D40BF" w:rsidRPr="007E5C87" w:rsidTr="00CC05D9">
        <w:tc>
          <w:tcPr>
            <w:tcW w:w="2268" w:type="dxa"/>
            <w:vMerge w:val="restart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800" w:type="dxa"/>
            <w:gridSpan w:val="2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</w:t>
            </w:r>
          </w:p>
        </w:tc>
        <w:tc>
          <w:tcPr>
            <w:tcW w:w="4634" w:type="dxa"/>
            <w:gridSpan w:val="3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電子化しない範囲</w:t>
            </w:r>
          </w:p>
        </w:tc>
      </w:tr>
      <w:tr w:rsidR="004D40BF" w:rsidRPr="007E5C87" w:rsidTr="00CC05D9">
        <w:tc>
          <w:tcPr>
            <w:tcW w:w="2268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一部の場合，その内容</w:t>
            </w:r>
          </w:p>
        </w:tc>
      </w:tr>
      <w:tr w:rsidR="004D40BF" w:rsidRPr="007E5C87" w:rsidTr="00CC05D9">
        <w:tc>
          <w:tcPr>
            <w:tcW w:w="22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22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22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22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22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40BF" w:rsidRPr="007E5C87" w:rsidTr="00CC05D9">
        <w:tc>
          <w:tcPr>
            <w:tcW w:w="2268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90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720" w:type="dxa"/>
          </w:tcPr>
          <w:p w:rsidR="004D40BF" w:rsidRPr="007E5C87" w:rsidRDefault="004D40BF" w:rsidP="00CC05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3194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</w:p>
    <w:p w:rsidR="004D40BF" w:rsidRPr="007E5C87" w:rsidRDefault="004D40BF" w:rsidP="004D40BF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（7）工事検査方法等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6962"/>
      </w:tblGrid>
      <w:tr w:rsidR="004D40BF" w:rsidRPr="007E5C87" w:rsidTr="00CC05D9">
        <w:tc>
          <w:tcPr>
            <w:tcW w:w="1740" w:type="dxa"/>
            <w:vMerge w:val="restart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機器の準備</w:t>
            </w:r>
          </w:p>
        </w:tc>
        <w:tc>
          <w:tcPr>
            <w:tcW w:w="6962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□発注者　(　　　　　　　　　　　　　　　　　　　　　　　　　　　　　　)</w:t>
            </w:r>
          </w:p>
        </w:tc>
      </w:tr>
      <w:tr w:rsidR="004D40BF" w:rsidRPr="007E5C87" w:rsidTr="00CC05D9">
        <w:tc>
          <w:tcPr>
            <w:tcW w:w="1740" w:type="dxa"/>
            <w:vMerge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62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□受注者　(　　　　　　　　　　　　　　　　　　　　　　　　　　　　　　)</w:t>
            </w:r>
          </w:p>
        </w:tc>
      </w:tr>
      <w:tr w:rsidR="004D40BF" w:rsidRPr="007E5C87" w:rsidTr="00CC05D9">
        <w:trPr>
          <w:trHeight w:val="1100"/>
        </w:trPr>
        <w:tc>
          <w:tcPr>
            <w:tcW w:w="1740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検査方法等</w:t>
            </w:r>
          </w:p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対象電子情報</w:t>
            </w:r>
          </w:p>
        </w:tc>
        <w:tc>
          <w:tcPr>
            <w:tcW w:w="6962" w:type="dxa"/>
          </w:tcPr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□電子媒体を利用　　　　　　□紙,電子媒体の併用　　　　　　　 □紙</w:t>
            </w:r>
          </w:p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5080" t="5080" r="13970" b="23495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" o:spid="_x0000_s1026" style="position:absolute;left:0;text-align:left;margin-left:18.85pt;margin-top:2.65pt;width:18pt;height:1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" path="m15429,l9257,7200r3086,l12343,14400,,14400r,7200l18514,21600r,-14400l21600,7200,15429,xe">
                      <v:stroke joinstyle="miter"/>
                      <v:path o:connecttype="custom" o:connectlocs="163290,0;97970,76200;0,190511;97970,228600;195940,158750;228600,76200" o:connectangles="270,180,180,90,0,0" textboxrect="0,14400,18514,21600"/>
                    </v:shape>
                  </w:pict>
                </mc:Fallback>
              </mc:AlternateConten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□施工計画書　　　□工事打合せ簿　　　□完成図　　　□工事写真</w:t>
            </w:r>
          </w:p>
          <w:p w:rsidR="004D40BF" w:rsidRPr="007E5C87" w:rsidRDefault="004D40BF" w:rsidP="00CC05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□その他(　　　　　　　　　　　　　　　　　　　　　　　　　　　)</w:t>
            </w:r>
          </w:p>
        </w:tc>
      </w:tr>
    </w:tbl>
    <w:p w:rsidR="004D40BF" w:rsidRPr="007E5C87" w:rsidRDefault="004D40BF" w:rsidP="004D40BF">
      <w:pPr>
        <w:ind w:leftChars="-135" w:rightChars="-270" w:right="-567" w:hangingChars="135" w:hanging="283"/>
      </w:pPr>
    </w:p>
    <w:p w:rsidR="00FB4238" w:rsidRDefault="00FB4238" w:rsidP="004D40BF"/>
    <w:sectPr w:rsidR="00FB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F"/>
    <w:rsid w:val="004D40BF"/>
    <w:rsid w:val="004F3F65"/>
    <w:rsid w:val="00A407B1"/>
    <w:rsid w:val="00AF4375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2020-12-14T07:07:00Z</dcterms:created>
  <dcterms:modified xsi:type="dcterms:W3CDTF">2021-02-12T06:42:00Z</dcterms:modified>
</cp:coreProperties>
</file>