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ordWrap w:val="0"/>
        <w:autoSpaceDE w:val="0"/>
        <w:autoSpaceDN w:val="0"/>
        <w:rPr>
          <w:rFonts w:ascii="ＭＳ 明朝" w:hAnsi="Courier New"/>
        </w:rPr>
      </w:pPr>
      <w:bookmarkStart w:id="0" w:name="_GoBack"/>
      <w:bookmarkEnd w:id="0"/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2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3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p>
      <w:pPr>
        <w:wordWrap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年　　月　　日　　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茨城県知事　　　　　　　　　殿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経営者　住所　　　　　　　　　　　　　</w:t>
      </w:r>
    </w:p>
    <w:p>
      <w:pPr>
        <w:wordWrap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氏名　　　　　　　　　　　　　</w:t>
      </w:r>
    </w:p>
    <w:p>
      <w:pPr>
        <w:wordWrap w:val="0"/>
        <w:autoSpaceDE w:val="0"/>
        <w:autoSpaceDN w:val="0"/>
        <w:jc w:val="right"/>
        <w:rPr>
          <w:rFonts w:ascii="ＭＳ 明朝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41910</wp:posOffset>
                </wp:positionV>
                <wp:extent cx="2558415" cy="33591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8415" cy="3359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93.95pt;margin-top:3.3pt;width:201.45pt;height:2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" o:allowincell="f"/>
            </w:pict>
          </mc:Fallback>
        </mc:AlternateContent>
      </w:r>
      <w:r>
        <w:rPr>
          <w:rFonts w:ascii="ＭＳ 明朝" w:hAnsi="Courier New" w:hint="eastAsia"/>
        </w:rPr>
        <w:t xml:space="preserve">法人にあっては，主たる事務所の所在地　　　</w:t>
      </w:r>
    </w:p>
    <w:p>
      <w:pPr>
        <w:wordWrap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並びに名称及び代表者の氏名　　　　　　　　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 w:hint="eastAsia"/>
        </w:rPr>
        <w:t>老人居宅生活支援事業変更届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ind w:left="210" w:hanging="21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　　年　　月　　日付けで事業開始の届出をした老人居宅生活支援事業について，下記のとおり変更したので，老人福祉法第</w:t>
      </w:r>
      <w:r>
        <w:rPr>
          <w:rFonts w:ascii="ＭＳ 明朝" w:hAnsi="Courier New"/>
        </w:rPr>
        <w:t>14</w:t>
      </w:r>
      <w:r>
        <w:rPr>
          <w:rFonts w:ascii="ＭＳ 明朝" w:hAnsi="Courier New" w:hint="eastAsia"/>
        </w:rPr>
        <w:t>条の</w:t>
      </w:r>
      <w:r>
        <w:rPr>
          <w:rFonts w:ascii="ＭＳ 明朝" w:hAnsi="Courier New"/>
        </w:rPr>
        <w:t>2</w:t>
      </w:r>
      <w:r>
        <w:rPr>
          <w:rFonts w:ascii="ＭＳ 明朝" w:hAnsi="Courier New" w:hint="eastAsia"/>
        </w:rPr>
        <w:t>の規定により届け出ます。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 w:hint="eastAsia"/>
        </w:rPr>
        <w:t>記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1</w:t>
      </w:r>
      <w:r>
        <w:rPr>
          <w:rFonts w:ascii="ＭＳ 明朝" w:hAnsi="Courier New" w:hint="eastAsia"/>
        </w:rPr>
        <w:t xml:space="preserve">　事業の種類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2</w:t>
      </w:r>
      <w:r>
        <w:rPr>
          <w:rFonts w:ascii="ＭＳ 明朝" w:hAnsi="Courier New" w:hint="eastAsia"/>
        </w:rPr>
        <w:t xml:space="preserve">　変更事項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3</w:t>
      </w:r>
      <w:r>
        <w:rPr>
          <w:rFonts w:ascii="ＭＳ 明朝" w:hAnsi="Courier New" w:hint="eastAsia"/>
        </w:rPr>
        <w:t xml:space="preserve">　変更の内容</w:t>
      </w:r>
    </w:p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</w:t>
      </w:r>
      <w:r>
        <w:rPr>
          <w:rFonts w:ascii="ＭＳ 明朝" w:hAnsi="Courier New"/>
        </w:rPr>
        <w:t>(1)</w:t>
      </w:r>
      <w:r>
        <w:rPr>
          <w:rFonts w:ascii="ＭＳ 明朝" w:hAnsi="Courier New" w:hint="eastAsia"/>
        </w:rPr>
        <w:t xml:space="preserve">　変更前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</w:t>
      </w:r>
      <w:r>
        <w:rPr>
          <w:rFonts w:ascii="ＭＳ 明朝" w:hAnsi="Courier New"/>
        </w:rPr>
        <w:t>(2)</w:t>
      </w:r>
      <w:r>
        <w:rPr>
          <w:rFonts w:ascii="ＭＳ 明朝" w:hAnsi="Courier New" w:hint="eastAsia"/>
        </w:rPr>
        <w:t xml:space="preserve">　変更後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4</w:t>
      </w:r>
      <w:r>
        <w:rPr>
          <w:rFonts w:ascii="ＭＳ 明朝" w:hAnsi="Courier New" w:hint="eastAsia"/>
        </w:rPr>
        <w:t xml:space="preserve">　変更の理由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5</w:t>
      </w:r>
      <w:r>
        <w:rPr>
          <w:rFonts w:ascii="ＭＳ 明朝" w:hAnsi="Courier New" w:hint="eastAsia"/>
        </w:rPr>
        <w:t xml:space="preserve">　変更年月日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6</w:t>
      </w:r>
      <w:r>
        <w:rPr>
          <w:rFonts w:ascii="ＭＳ 明朝" w:hAnsi="Courier New" w:hint="eastAsia"/>
        </w:rPr>
        <w:t xml:space="preserve">　添付書類</w:t>
      </w:r>
    </w:p>
    <w:p>
      <w:pPr>
        <w:wordWrap w:val="0"/>
        <w:autoSpaceDE w:val="0"/>
        <w:autoSpaceDN w:val="0"/>
        <w:ind w:left="630" w:hanging="63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</w:t>
      </w:r>
      <w:r>
        <w:rPr>
          <w:rFonts w:ascii="ＭＳ 明朝" w:hAnsi="Courier New"/>
        </w:rPr>
        <w:t>(1)</w:t>
      </w:r>
      <w:r>
        <w:rPr>
          <w:rFonts w:ascii="ＭＳ 明朝" w:hAnsi="Courier New" w:hint="eastAsia"/>
        </w:rPr>
        <w:t xml:space="preserve">　条例，定款その他の基本約款に変更があった場合には，変更後の条例，定款その他の基本約款</w:t>
      </w:r>
    </w:p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</w:t>
      </w:r>
      <w:r>
        <w:rPr>
          <w:rFonts w:ascii="ＭＳ 明朝" w:hAnsi="Courier New"/>
        </w:rPr>
        <w:t>(2)</w:t>
      </w:r>
      <w:r>
        <w:rPr>
          <w:rFonts w:ascii="ＭＳ 明朝" w:hAnsi="Courier New" w:hint="eastAsia"/>
        </w:rPr>
        <w:t xml:space="preserve">　主な職員について変更があった場合には、変更に係る職員の履歴書</w:t>
      </w:r>
    </w:p>
    <w:sectPr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FFDD7A-D2E4-42AF-8FF9-1124D6FB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2</cp:revision>
  <dcterms:created xsi:type="dcterms:W3CDTF">2025-03-20T08:32:00Z</dcterms:created>
  <dcterms:modified xsi:type="dcterms:W3CDTF">2025-03-20T08:32:00Z</dcterms:modified>
</cp:coreProperties>
</file>