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18" w:rsidRPr="000A0015" w:rsidRDefault="00B71118" w:rsidP="00B71118">
      <w:pPr>
        <w:spacing w:line="0" w:lineRule="atLeast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pacing w:val="2"/>
          <w:sz w:val="22"/>
          <w:szCs w:val="22"/>
        </w:rPr>
        <w:t>様式第３号</w:t>
      </w:r>
    </w:p>
    <w:p w:rsidR="00B71118" w:rsidRPr="000A0015" w:rsidRDefault="00B71118" w:rsidP="00B71118">
      <w:pPr>
        <w:spacing w:line="0" w:lineRule="atLeast"/>
        <w:jc w:val="center"/>
        <w:rPr>
          <w:rFonts w:ascii="ＭＳ 明朝" w:hAnsi="ＭＳ 明朝" w:cs="Times New Roman"/>
          <w:color w:val="000000" w:themeColor="text1"/>
          <w:spacing w:val="2"/>
          <w:sz w:val="32"/>
          <w:szCs w:val="32"/>
        </w:rPr>
      </w:pPr>
      <w:r w:rsidRPr="000A0015">
        <w:rPr>
          <w:rFonts w:ascii="ＭＳ 明朝" w:hAnsi="ＭＳ 明朝" w:hint="eastAsia"/>
          <w:color w:val="000000" w:themeColor="text1"/>
          <w:spacing w:val="2"/>
          <w:sz w:val="32"/>
          <w:szCs w:val="32"/>
        </w:rPr>
        <w:t>結核定期健康診断報告書（施設用）</w:t>
      </w:r>
    </w:p>
    <w:p w:rsidR="00B71118" w:rsidRPr="000A0015" w:rsidRDefault="00B71118" w:rsidP="00B71118">
      <w:pPr>
        <w:spacing w:line="0" w:lineRule="atLeast"/>
        <w:rPr>
          <w:rFonts w:ascii="ＭＳ 明朝" w:hAnsi="ＭＳ 明朝" w:cs="Times New Roman"/>
          <w:color w:val="000000" w:themeColor="text1"/>
        </w:rPr>
      </w:pPr>
    </w:p>
    <w:p w:rsidR="00B71118" w:rsidRPr="000A0015" w:rsidRDefault="00B71118" w:rsidP="00B71118">
      <w:pPr>
        <w:spacing w:line="0" w:lineRule="atLeas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0A0015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          </w:t>
      </w:r>
      <w:r w:rsidRPr="000A0015">
        <w:rPr>
          <w:rFonts w:ascii="ＭＳ 明朝" w:hAnsi="ＭＳ 明朝" w:cs="Times New Roman" w:hint="eastAsia"/>
          <w:color w:val="000000" w:themeColor="text1"/>
          <w:sz w:val="22"/>
          <w:szCs w:val="22"/>
        </w:rPr>
        <w:t xml:space="preserve">　　　　</w:t>
      </w:r>
      <w:r w:rsidRPr="000A0015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</w:t>
      </w: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保健所長　殿</w:t>
      </w:r>
    </w:p>
    <w:p w:rsidR="00B71118" w:rsidRPr="000A0015" w:rsidRDefault="00B71118" w:rsidP="00B71118">
      <w:pPr>
        <w:spacing w:line="0" w:lineRule="atLeast"/>
        <w:jc w:val="righ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0A0015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                             </w:t>
      </w: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0A0015">
        <w:rPr>
          <w:rFonts w:ascii="ＭＳ 明朝" w:hAnsi="ＭＳ 明朝" w:cs="Times New Roman" w:hint="eastAsia"/>
          <w:color w:val="000000" w:themeColor="text1"/>
          <w:sz w:val="22"/>
          <w:szCs w:val="22"/>
        </w:rPr>
        <w:t>実施年月</w:t>
      </w:r>
      <w:r w:rsidRPr="000A0015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 </w:t>
      </w:r>
      <w:r w:rsidRPr="000A0015">
        <w:rPr>
          <w:rFonts w:ascii="ＭＳ 明朝" w:hAnsi="ＭＳ 明朝" w:cs="Times New Roman" w:hint="eastAsia"/>
          <w:color w:val="000000" w:themeColor="text1"/>
          <w:sz w:val="22"/>
          <w:szCs w:val="22"/>
        </w:rPr>
        <w:t xml:space="preserve"> </w:t>
      </w: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0A0015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</w:t>
      </w: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分</w:t>
      </w:r>
    </w:p>
    <w:p w:rsidR="00B71118" w:rsidRPr="000A0015" w:rsidRDefault="00B71118" w:rsidP="00B71118">
      <w:pPr>
        <w:spacing w:line="0" w:lineRule="atLeast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報告年月日　　　　　　年　　月　</w:t>
      </w:r>
      <w:r w:rsidRPr="000A0015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 </w:t>
      </w: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:rsidR="00B71118" w:rsidRPr="000A0015" w:rsidRDefault="00B71118" w:rsidP="00B71118">
      <w:pPr>
        <w:spacing w:line="0" w:lineRule="atLeast"/>
        <w:jc w:val="righ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</w:p>
    <w:p w:rsidR="00B71118" w:rsidRPr="000A0015" w:rsidRDefault="00B71118" w:rsidP="00B71118">
      <w:pPr>
        <w:spacing w:line="0" w:lineRule="atLeas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 xml:space="preserve">　感染症の予防及び感染症の患者に対する医療に関する法律第５３条の２第１項に基づき実施した定期の健康診断の結果を同法第５３条の７第１項に基づき報告いたします。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767"/>
        <w:gridCol w:w="3009"/>
        <w:gridCol w:w="1388"/>
        <w:gridCol w:w="1388"/>
        <w:gridCol w:w="1388"/>
      </w:tblGrid>
      <w:tr w:rsidR="000A0015" w:rsidRPr="000A0015" w:rsidTr="00CA135A">
        <w:trPr>
          <w:trHeight w:val="339"/>
        </w:trPr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施設名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18" w:rsidRPr="000A0015" w:rsidRDefault="00B71118" w:rsidP="00CA135A">
            <w:pPr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</w:rPr>
              <w:t>施設の種別</w:t>
            </w:r>
          </w:p>
        </w:tc>
      </w:tr>
      <w:tr w:rsidR="000A0015" w:rsidRPr="000A0015" w:rsidTr="00CA135A">
        <w:trPr>
          <w:trHeight w:val="665"/>
        </w:trPr>
        <w:tc>
          <w:tcPr>
            <w:tcW w:w="13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overflowPunct/>
              <w:autoSpaceDE w:val="0"/>
              <w:autoSpaceDN w:val="0"/>
              <w:spacing w:line="0" w:lineRule="atLeast"/>
              <w:jc w:val="distribute"/>
              <w:textAlignment w:val="auto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18" w:rsidRPr="000A0015" w:rsidRDefault="00B71118" w:rsidP="00CA135A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41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firstLineChars="1004" w:firstLine="184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(社会福祉法による区分)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(1)救護施設等　　　　　（第2条第2項第1号）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(2)養護老人ホーム等　　（第2条第2項第3号）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(3)障害者支援施設  　　（第2条第2項第3の2号）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(4)身体障害者厚生援護施設（第2条第2項第4号）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(5)知的障害者援護施設　（第2条第2項第5号）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(6)婦人保護施設　　　　（第2条第2項第6号）</w:t>
            </w:r>
          </w:p>
        </w:tc>
        <w:bookmarkStart w:id="0" w:name="_GoBack"/>
        <w:bookmarkEnd w:id="0"/>
      </w:tr>
      <w:tr w:rsidR="000A0015" w:rsidRPr="000A0015" w:rsidTr="00CA135A">
        <w:trPr>
          <w:trHeight w:val="1006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管理者名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41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118" w:rsidRPr="000A0015" w:rsidRDefault="00B71118" w:rsidP="00CA135A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trHeight w:val="987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41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118" w:rsidRPr="000A0015" w:rsidRDefault="00B71118" w:rsidP="00CA135A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cantSplit/>
          <w:trHeight w:val="643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firstLineChars="149" w:firstLine="303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従事者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firstLineChars="149" w:firstLine="303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入所者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備　考</w:t>
            </w:r>
          </w:p>
        </w:tc>
      </w:tr>
      <w:tr w:rsidR="000A0015" w:rsidRPr="000A0015" w:rsidTr="00CA135A">
        <w:trPr>
          <w:trHeight w:val="648"/>
        </w:trPr>
        <w:tc>
          <w:tcPr>
            <w:tcW w:w="43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対象者数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trHeight w:val="649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受診者数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trHeight w:val="648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  <w:textDirection w:val="tbRlV"/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内訳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胸部エックス線検査間接撮影者数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trHeight w:val="649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胸部エックス線撮影直接撮影者数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trHeight w:val="648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かく痰検査者数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015" w:rsidRPr="000A0015" w:rsidTr="00CA135A">
        <w:trPr>
          <w:trHeight w:val="64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被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見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者</w:t>
            </w:r>
          </w:p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結核患者数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18" w:rsidRPr="000A0015" w:rsidTr="00CA135A">
        <w:trPr>
          <w:trHeight w:val="649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結核発病のおそれがあると診断された者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71118" w:rsidRPr="000A0015" w:rsidRDefault="00B71118" w:rsidP="00CA135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1118" w:rsidRPr="000A0015" w:rsidRDefault="00B71118" w:rsidP="00B71118">
      <w:pPr>
        <w:spacing w:line="0" w:lineRule="atLeast"/>
        <w:jc w:val="center"/>
        <w:rPr>
          <w:rFonts w:ascii="ＭＳ 明朝" w:hAnsi="ＭＳ 明朝" w:cs="Times New Roman"/>
          <w:color w:val="000000" w:themeColor="text1"/>
          <w:spacing w:val="2"/>
        </w:rPr>
      </w:pPr>
    </w:p>
    <w:p w:rsidR="00B71118" w:rsidRPr="000A0015" w:rsidRDefault="00B71118" w:rsidP="00B71118">
      <w:pPr>
        <w:spacing w:line="0" w:lineRule="atLeast"/>
        <w:rPr>
          <w:rFonts w:ascii="ＭＳ 明朝" w:hAnsi="ＭＳ 明朝" w:cs="Times New Roman"/>
          <w:b/>
          <w:color w:val="000000" w:themeColor="text1"/>
          <w:spacing w:val="2"/>
          <w:sz w:val="22"/>
          <w:szCs w:val="22"/>
        </w:rPr>
      </w:pPr>
      <w:r w:rsidRPr="000A0015">
        <w:rPr>
          <w:rFonts w:ascii="ＭＳ 明朝" w:hAnsi="ＭＳ 明朝" w:hint="eastAsia"/>
          <w:b/>
          <w:color w:val="000000" w:themeColor="text1"/>
          <w:sz w:val="22"/>
          <w:szCs w:val="22"/>
        </w:rPr>
        <w:t>※　記入上の注意</w:t>
      </w:r>
      <w:r w:rsidRPr="000A0015">
        <w:rPr>
          <w:rFonts w:ascii="ＭＳ 明朝" w:hAnsi="ＭＳ 明朝" w:hint="eastAsia"/>
          <w:color w:val="000000" w:themeColor="text1"/>
          <w:sz w:val="20"/>
          <w:szCs w:val="20"/>
        </w:rPr>
        <w:t xml:space="preserve">   </w:t>
      </w:r>
    </w:p>
    <w:p w:rsidR="00B71118" w:rsidRPr="000A0015" w:rsidRDefault="00B71118" w:rsidP="00B71118">
      <w:pPr>
        <w:spacing w:line="0" w:lineRule="atLeast"/>
        <w:ind w:left="203" w:hangingChars="100" w:hanging="203"/>
        <w:rPr>
          <w:rFonts w:ascii="ＭＳ 明朝" w:hAnsi="ＭＳ 明朝"/>
          <w:color w:val="000000" w:themeColor="text1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１　施設の種別欄は、該当するものの数字を○で囲むこと。</w:t>
      </w:r>
    </w:p>
    <w:p w:rsidR="00B71118" w:rsidRPr="000A0015" w:rsidRDefault="00B71118" w:rsidP="00B71118">
      <w:pPr>
        <w:spacing w:line="0" w:lineRule="atLeast"/>
        <w:ind w:left="203" w:hangingChars="100" w:hanging="203"/>
        <w:rPr>
          <w:rFonts w:ascii="ＭＳ 明朝" w:hAnsi="ＭＳ 明朝"/>
          <w:color w:val="000000" w:themeColor="text1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２　施設入所者は65歳以上の者(対象者)を計上すること。</w:t>
      </w:r>
    </w:p>
    <w:p w:rsidR="00B71118" w:rsidRPr="000A0015" w:rsidRDefault="00B71118" w:rsidP="00B71118">
      <w:pPr>
        <w:spacing w:line="0" w:lineRule="atLeast"/>
        <w:ind w:left="203" w:hangingChars="100" w:hanging="203"/>
        <w:rPr>
          <w:rFonts w:ascii="ＭＳ 明朝" w:hAnsi="ＭＳ 明朝"/>
          <w:color w:val="000000" w:themeColor="text1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３　定期の健康診断の期日又は期間の満了前３ヶ月以内に他の健康診断を受けた者（例：人間ドック等）で、かつ、診断書その他健康診断の内容を証明する文書を提出した場合には、受診者として計上すること。</w:t>
      </w:r>
    </w:p>
    <w:p w:rsidR="00B71118" w:rsidRPr="000A0015" w:rsidRDefault="00B71118" w:rsidP="00B71118">
      <w:pPr>
        <w:spacing w:line="0" w:lineRule="atLeas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４　当報告書は、対象者の健康診断を実施した月の翌月１０日までに報告すること。</w:t>
      </w:r>
    </w:p>
    <w:p w:rsidR="00B71118" w:rsidRPr="000A0015" w:rsidRDefault="00B71118" w:rsidP="00B71118">
      <w:pPr>
        <w:spacing w:line="0" w:lineRule="atLeast"/>
        <w:rPr>
          <w:rFonts w:ascii="ＭＳ 明朝" w:hAnsi="ＭＳ 明朝"/>
          <w:color w:val="000000" w:themeColor="text1"/>
          <w:sz w:val="22"/>
          <w:szCs w:val="22"/>
        </w:rPr>
      </w:pPr>
      <w:r w:rsidRPr="000A0015">
        <w:rPr>
          <w:rFonts w:ascii="ＭＳ 明朝" w:hAnsi="ＭＳ 明朝" w:hint="eastAsia"/>
          <w:color w:val="000000" w:themeColor="text1"/>
          <w:sz w:val="22"/>
          <w:szCs w:val="22"/>
        </w:rPr>
        <w:t>５　当報告書は郵送又はＦＡＸ等で所轄保健所へ報告すること。（裏面参照）</w:t>
      </w:r>
    </w:p>
    <w:p w:rsidR="00B71118" w:rsidRPr="000A0015" w:rsidRDefault="00B71118" w:rsidP="00B71118">
      <w:pPr>
        <w:spacing w:line="0" w:lineRule="atLeast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0A0015">
        <w:rPr>
          <w:rFonts w:ascii="ＭＳ 明朝" w:hAnsi="ＭＳ 明朝" w:hint="eastAsia"/>
          <w:b/>
          <w:color w:val="000000" w:themeColor="text1"/>
          <w:sz w:val="22"/>
          <w:szCs w:val="22"/>
        </w:rPr>
        <w:t>※　報告数の取扱の注意</w:t>
      </w:r>
    </w:p>
    <w:p w:rsidR="00B71118" w:rsidRPr="000A0015" w:rsidRDefault="00B71118" w:rsidP="00B71118">
      <w:pPr>
        <w:spacing w:line="0" w:lineRule="atLeast"/>
        <w:ind w:left="415" w:hangingChars="200" w:hanging="415"/>
        <w:rPr>
          <w:rFonts w:ascii="ＭＳ 明朝" w:hAnsi="ＭＳ 明朝" w:cs="Times New Roman"/>
          <w:color w:val="000000" w:themeColor="text1"/>
          <w:spacing w:val="2"/>
        </w:rPr>
      </w:pPr>
      <w:r w:rsidRPr="000A0015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保健所において、当該報告書を集計する際に、従事者に計上された報告数は「事業者」の実施報告分として取扱い集計すること</w:t>
      </w:r>
      <w:r w:rsidRPr="000A0015">
        <w:rPr>
          <w:rFonts w:ascii="ＭＳ 明朝" w:hAnsi="ＭＳ 明朝" w:cs="Times New Roman" w:hint="eastAsia"/>
          <w:color w:val="000000" w:themeColor="text1"/>
          <w:spacing w:val="2"/>
        </w:rPr>
        <w:t>。</w:t>
      </w:r>
    </w:p>
    <w:p w:rsidR="00BE2FB1" w:rsidRPr="000A0015" w:rsidRDefault="00BE2FB1" w:rsidP="00A1777A">
      <w:pPr>
        <w:spacing w:line="0" w:lineRule="atLeast"/>
        <w:jc w:val="center"/>
        <w:rPr>
          <w:rFonts w:ascii="ＭＳ 明朝" w:hAnsi="ＭＳ 明朝"/>
          <w:color w:val="000000" w:themeColor="text1"/>
          <w:spacing w:val="2"/>
          <w:sz w:val="32"/>
          <w:szCs w:val="32"/>
        </w:rPr>
      </w:pPr>
    </w:p>
    <w:p w:rsidR="00FC003B" w:rsidRPr="000A0015" w:rsidRDefault="00FC003B" w:rsidP="00A1777A">
      <w:pPr>
        <w:spacing w:line="0" w:lineRule="atLeast"/>
        <w:jc w:val="center"/>
        <w:rPr>
          <w:rFonts w:ascii="ＭＳ 明朝" w:hAnsi="ＭＳ 明朝"/>
          <w:color w:val="000000" w:themeColor="text1"/>
          <w:spacing w:val="2"/>
          <w:sz w:val="32"/>
          <w:szCs w:val="32"/>
        </w:rPr>
      </w:pPr>
    </w:p>
    <w:p w:rsidR="00911CC1" w:rsidRPr="000A0015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pacing w:val="2"/>
          <w:sz w:val="24"/>
          <w:szCs w:val="32"/>
        </w:rPr>
        <w:sectPr w:rsidR="00911CC1" w:rsidRPr="000A0015" w:rsidSect="00FC003B">
          <w:pgSz w:w="11906" w:h="16838" w:code="9"/>
          <w:pgMar w:top="851" w:right="1701" w:bottom="851" w:left="1701" w:header="851" w:footer="992" w:gutter="0"/>
          <w:cols w:space="425"/>
          <w:docGrid w:type="linesAndChars" w:linePitch="291" w:charSpace="-3426"/>
        </w:sectPr>
      </w:pPr>
    </w:p>
    <w:p w:rsidR="00911CC1" w:rsidRPr="000A0015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pacing w:val="2"/>
          <w:sz w:val="24"/>
          <w:szCs w:val="32"/>
        </w:rPr>
      </w:pPr>
      <w:r w:rsidRPr="000A0015">
        <w:rPr>
          <w:rFonts w:ascii="ＭＳ ゴシック" w:eastAsia="ＭＳ ゴシック" w:hAnsi="ＭＳ ゴシック" w:hint="eastAsia"/>
          <w:color w:val="000000" w:themeColor="text1"/>
          <w:spacing w:val="2"/>
          <w:sz w:val="24"/>
          <w:szCs w:val="32"/>
        </w:rPr>
        <w:t>結核定期健康診断報告書送付先</w:t>
      </w:r>
    </w:p>
    <w:p w:rsidR="00911CC1" w:rsidRPr="000A0015" w:rsidRDefault="00911CC1" w:rsidP="00911CC1">
      <w:pPr>
        <w:spacing w:line="0" w:lineRule="atLeast"/>
        <w:jc w:val="right"/>
        <w:rPr>
          <w:rFonts w:ascii="ＭＳ 明朝" w:hAnsi="ＭＳ 明朝"/>
          <w:color w:val="000000" w:themeColor="text1"/>
          <w:spacing w:val="2"/>
          <w:sz w:val="22"/>
          <w:szCs w:val="32"/>
        </w:rPr>
      </w:pPr>
      <w:r w:rsidRPr="000A0015">
        <w:rPr>
          <w:rFonts w:ascii="ＭＳ 明朝" w:hAnsi="ＭＳ 明朝" w:hint="eastAsia"/>
          <w:color w:val="000000" w:themeColor="text1"/>
          <w:spacing w:val="2"/>
          <w:sz w:val="22"/>
          <w:szCs w:val="32"/>
        </w:rPr>
        <w:t>令和６年９月現在</w:t>
      </w:r>
    </w:p>
    <w:tbl>
      <w:tblPr>
        <w:tblW w:w="98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409"/>
        <w:gridCol w:w="1985"/>
        <w:gridCol w:w="2796"/>
      </w:tblGrid>
      <w:tr w:rsidR="000A0015" w:rsidRPr="000A0015" w:rsidTr="003F7A2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  <w:t>保健所名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  <w:t>担当課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  <w:t>TEL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ゴシック" w:eastAsia="ＭＳ ゴシック" w:hAnsi="ＭＳ ゴシック" w:cs="Courier New"/>
                <w:color w:val="000000" w:themeColor="text1"/>
                <w:sz w:val="22"/>
                <w:szCs w:val="22"/>
              </w:rPr>
              <w:t>所轄市町村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中央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〒310-0852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水戸市笠原町993-2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029-241-0571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FAX 029-241-5313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笠間市、小美玉市、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茨城町、大洗町、城里町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ひたちなか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〒312-0005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ひたちなか市新光町95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029-265-5647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029-265-5040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常陸太田市、ひたちなか市、常陸大宮市、那珂市、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東海村、大子町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日立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〒317-0065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日立市助川町2-6-15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0294-22-4196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0294-24-5132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日立市、高萩市、北茨城市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潮来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〒311-2422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潮来市大洲1446-1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0299-66-2174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0299-66-1613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鹿嶋市、潮来市、神栖市、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行方市、鉾田市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竜ケ崎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〒301-0822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龍ケ崎市2983-1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0297-62-2367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0297-64-2693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龍ケ崎市、取手市、牛久市、守谷市、稲敷市、美浦村、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阿見町、河内町、利根町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土浦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〒300-0812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土浦市下高津2-7-46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029-821-5516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029-826-8822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土浦市、石岡市、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かすみがうら市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つくば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〒305-0035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つくば市松代4-27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029-860-6002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029-851-5680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常総市、つくば市、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つくばみらい市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筑西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〒308-0841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筑西市二木成615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0296-24-3965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0296-24-3928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結城市、下妻市、筑西市、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桜川市、八千代町</w:t>
            </w:r>
          </w:p>
        </w:tc>
      </w:tr>
      <w:tr w:rsidR="000A0015" w:rsidRPr="000A001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古河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〒306-0005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古河市北町6-22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0280-32-3068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0280-32-4323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古河市、坂東市、五霞町、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境町</w:t>
            </w:r>
          </w:p>
        </w:tc>
      </w:tr>
      <w:tr w:rsidR="00911CC1" w:rsidRPr="000A0015" w:rsidTr="003F7A21">
        <w:trPr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水戸市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 w:hint="eastAsia"/>
                <w:color w:val="000000" w:themeColor="text1"/>
                <w:sz w:val="22"/>
                <w:szCs w:val="22"/>
              </w:rPr>
              <w:t>感染症対策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〒310-0852</w:t>
            </w: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水戸市笠原町993-13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TEL 029-243-7315</w:t>
            </w:r>
          </w:p>
          <w:p w:rsidR="00911CC1" w:rsidRPr="000A001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br/>
              <w:t>FAX 029-244-0157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0A001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</w:pPr>
            <w:r w:rsidRPr="000A0015">
              <w:rPr>
                <w:rFonts w:ascii="ＭＳ 明朝" w:hAnsi="ＭＳ 明朝" w:cs="Courier New"/>
                <w:color w:val="000000" w:themeColor="text1"/>
                <w:sz w:val="22"/>
                <w:szCs w:val="22"/>
              </w:rPr>
              <w:t>水戸市</w:t>
            </w:r>
          </w:p>
        </w:tc>
      </w:tr>
    </w:tbl>
    <w:p w:rsidR="00911CC1" w:rsidRPr="000A0015" w:rsidRDefault="00911CC1" w:rsidP="00911CC1">
      <w:pPr>
        <w:spacing w:line="0" w:lineRule="atLeast"/>
        <w:rPr>
          <w:rFonts w:ascii="ＭＳ 明朝" w:hAnsi="ＭＳ 明朝"/>
          <w:color w:val="000000" w:themeColor="text1"/>
          <w:spacing w:val="2"/>
          <w:sz w:val="32"/>
          <w:szCs w:val="32"/>
        </w:rPr>
      </w:pPr>
    </w:p>
    <w:p w:rsidR="00911CC1" w:rsidRPr="000A0015" w:rsidRDefault="00911CC1" w:rsidP="00A1777A">
      <w:pPr>
        <w:spacing w:line="0" w:lineRule="atLeast"/>
        <w:jc w:val="center"/>
        <w:rPr>
          <w:rFonts w:ascii="ＭＳ 明朝" w:hAnsi="ＭＳ 明朝"/>
          <w:color w:val="000000" w:themeColor="text1"/>
          <w:spacing w:val="2"/>
          <w:sz w:val="32"/>
          <w:szCs w:val="32"/>
        </w:rPr>
      </w:pPr>
    </w:p>
    <w:sectPr w:rsidR="00911CC1" w:rsidRPr="000A0015" w:rsidSect="00911CC1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21" w:rsidRDefault="003F7A21">
      <w:r>
        <w:separator/>
      </w:r>
    </w:p>
  </w:endnote>
  <w:endnote w:type="continuationSeparator" w:id="0">
    <w:p w:rsidR="003F7A21" w:rsidRDefault="003F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21" w:rsidRDefault="003F7A21">
      <w:r>
        <w:separator/>
      </w:r>
    </w:p>
  </w:footnote>
  <w:footnote w:type="continuationSeparator" w:id="0">
    <w:p w:rsidR="003F7A21" w:rsidRDefault="003F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894"/>
    <w:multiLevelType w:val="hybridMultilevel"/>
    <w:tmpl w:val="7618FCE4"/>
    <w:lvl w:ilvl="0" w:tplc="6CAC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D3"/>
    <w:rsid w:val="000251B7"/>
    <w:rsid w:val="000A0015"/>
    <w:rsid w:val="00117DFA"/>
    <w:rsid w:val="0016234F"/>
    <w:rsid w:val="001C01D3"/>
    <w:rsid w:val="00281794"/>
    <w:rsid w:val="002F0DE5"/>
    <w:rsid w:val="002F3E45"/>
    <w:rsid w:val="003A482F"/>
    <w:rsid w:val="003D6033"/>
    <w:rsid w:val="003F7A21"/>
    <w:rsid w:val="00537872"/>
    <w:rsid w:val="005F5DE9"/>
    <w:rsid w:val="0063485C"/>
    <w:rsid w:val="006A6463"/>
    <w:rsid w:val="006B6F6B"/>
    <w:rsid w:val="00783C05"/>
    <w:rsid w:val="007B691E"/>
    <w:rsid w:val="00827A72"/>
    <w:rsid w:val="00853739"/>
    <w:rsid w:val="0089761E"/>
    <w:rsid w:val="00911CC1"/>
    <w:rsid w:val="00926995"/>
    <w:rsid w:val="009333CB"/>
    <w:rsid w:val="00945725"/>
    <w:rsid w:val="00960D2E"/>
    <w:rsid w:val="00962590"/>
    <w:rsid w:val="00A1777A"/>
    <w:rsid w:val="00A30CD9"/>
    <w:rsid w:val="00B71118"/>
    <w:rsid w:val="00BD34D6"/>
    <w:rsid w:val="00BE2FB1"/>
    <w:rsid w:val="00C2316C"/>
    <w:rsid w:val="00C24792"/>
    <w:rsid w:val="00CE68FD"/>
    <w:rsid w:val="00CF6BC2"/>
    <w:rsid w:val="00DD0DDD"/>
    <w:rsid w:val="00E1252D"/>
    <w:rsid w:val="00EE4A2F"/>
    <w:rsid w:val="00FC003B"/>
    <w:rsid w:val="00FD5F2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ABCA6-5E88-4A86-B7A2-005544FD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9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FC00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00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1074</Words>
  <Characters>734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結核定期健康診断報告書（学校用）</vt:lpstr>
      <vt:lpstr>結核定期健康診断報告書（学校用）</vt:lpstr>
    </vt:vector>
  </TitlesOfParts>
  <Company>茨城県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結核定期健康診断報告書（学校用）</dc:title>
  <dc:subject/>
  <dc:creator>茨城県</dc:creator>
  <cp:keywords/>
  <dc:description/>
  <cp:lastModifiedBy>政策企画部情報システム課</cp:lastModifiedBy>
  <cp:revision>5</cp:revision>
  <cp:lastPrinted>2009-04-07T05:41:00Z</cp:lastPrinted>
  <dcterms:created xsi:type="dcterms:W3CDTF">2024-09-18T02:23:00Z</dcterms:created>
  <dcterms:modified xsi:type="dcterms:W3CDTF">2024-11-28T01:19:00Z</dcterms:modified>
</cp:coreProperties>
</file>