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C3A" w:rsidRPr="009E1F90" w:rsidRDefault="00471C08">
      <w:pPr>
        <w:jc w:val="center"/>
        <w:rPr>
          <w:rFonts w:ascii="ＭＳ 明朝" w:hAnsi="ＭＳ 明朝"/>
          <w:szCs w:val="21"/>
        </w:rPr>
      </w:pPr>
      <w:r w:rsidRPr="009E1F90">
        <w:rPr>
          <w:rFonts w:ascii="ＭＳ 明朝" w:hAnsi="ＭＳ 明朝" w:hint="eastAsia"/>
          <w:szCs w:val="21"/>
        </w:rPr>
        <w:t>いばらき木づかいチャレンジ事業（木造化・木質化支援）　募集要領</w:t>
      </w:r>
    </w:p>
    <w:p w:rsidR="00CB0C3A" w:rsidRPr="009E1F90" w:rsidRDefault="00CB0C3A">
      <w:pPr>
        <w:jc w:val="left"/>
        <w:rPr>
          <w:rFonts w:ascii="ＭＳ 明朝" w:hAnsi="ＭＳ 明朝"/>
          <w:szCs w:val="21"/>
        </w:rPr>
      </w:pPr>
    </w:p>
    <w:p w:rsidR="00CB0C3A" w:rsidRPr="009E1F90" w:rsidRDefault="00471C08">
      <w:pPr>
        <w:ind w:firstLineChars="100" w:firstLine="210"/>
        <w:jc w:val="left"/>
        <w:rPr>
          <w:rFonts w:ascii="ＭＳ 明朝" w:hAnsi="ＭＳ 明朝"/>
          <w:szCs w:val="21"/>
        </w:rPr>
      </w:pPr>
      <w:r w:rsidRPr="009E1F90">
        <w:rPr>
          <w:rFonts w:ascii="ＭＳ 明朝" w:hAnsi="ＭＳ 明朝" w:hint="eastAsia"/>
          <w:szCs w:val="21"/>
        </w:rPr>
        <w:t>（趣旨）</w:t>
      </w:r>
    </w:p>
    <w:p w:rsidR="00CB0C3A" w:rsidRPr="009E1F90" w:rsidRDefault="00471C08">
      <w:pPr>
        <w:ind w:left="210" w:hangingChars="100" w:hanging="210"/>
        <w:jc w:val="left"/>
        <w:rPr>
          <w:rFonts w:ascii="ＭＳ 明朝" w:hAnsi="ＭＳ 明朝"/>
          <w:szCs w:val="21"/>
        </w:rPr>
      </w:pPr>
      <w:r w:rsidRPr="009E1F90">
        <w:rPr>
          <w:rFonts w:ascii="ＭＳ 明朝" w:hAnsi="ＭＳ 明朝" w:hint="eastAsia"/>
          <w:szCs w:val="21"/>
        </w:rPr>
        <w:t>第１　この要領は、いばらき木づかいチャレンジ事業（木造化・木質化支援）に係る補助金を受け、県産木材の利用促進を図り、もって森林整備の促進と森林の多面的機能の持続的発揮に寄与することを目的に、木材利用のモデルとなる建築物の木造化・木質化モデルとなる展示効果の高い施設を整備する事業主体の募集及びその事業の採択について、必要な事項を定めるものとする。</w:t>
      </w:r>
    </w:p>
    <w:p w:rsidR="00CB0C3A" w:rsidRPr="009E1F90" w:rsidRDefault="00CB0C3A">
      <w:pPr>
        <w:jc w:val="left"/>
        <w:rPr>
          <w:rFonts w:ascii="ＭＳ 明朝" w:hAnsi="ＭＳ 明朝"/>
          <w:szCs w:val="21"/>
        </w:rPr>
      </w:pPr>
    </w:p>
    <w:p w:rsidR="00CB0C3A" w:rsidRPr="009E1F90" w:rsidRDefault="00A105C7">
      <w:pPr>
        <w:jc w:val="left"/>
        <w:rPr>
          <w:rFonts w:ascii="ＭＳ 明朝" w:hAnsi="ＭＳ 明朝"/>
          <w:szCs w:val="21"/>
        </w:rPr>
      </w:pPr>
      <w:r w:rsidRPr="009E1F90">
        <w:rPr>
          <w:rFonts w:ascii="ＭＳ 明朝" w:hAnsi="ＭＳ 明朝" w:hint="eastAsia"/>
          <w:szCs w:val="21"/>
        </w:rPr>
        <w:t xml:space="preserve">　（募集の対象とする者</w:t>
      </w:r>
      <w:r w:rsidR="00471C08" w:rsidRPr="009E1F90">
        <w:rPr>
          <w:rFonts w:ascii="ＭＳ 明朝" w:hAnsi="ＭＳ 明朝" w:hint="eastAsia"/>
          <w:szCs w:val="21"/>
        </w:rPr>
        <w:t>及び施設</w:t>
      </w:r>
      <w:r w:rsidRPr="009E1F90">
        <w:rPr>
          <w:rFonts w:ascii="ＭＳ 明朝" w:hAnsi="ＭＳ 明朝" w:hint="eastAsia"/>
          <w:szCs w:val="21"/>
        </w:rPr>
        <w:t>等</w:t>
      </w:r>
      <w:r w:rsidR="00471C08" w:rsidRPr="009E1F90">
        <w:rPr>
          <w:rFonts w:ascii="ＭＳ 明朝" w:hAnsi="ＭＳ 明朝" w:hint="eastAsia"/>
          <w:szCs w:val="21"/>
        </w:rPr>
        <w:t>）</w:t>
      </w:r>
    </w:p>
    <w:p w:rsidR="00CB0C3A" w:rsidRPr="009E1F90" w:rsidRDefault="00A105C7" w:rsidP="00A105C7">
      <w:pPr>
        <w:autoSpaceDE w:val="0"/>
        <w:autoSpaceDN w:val="0"/>
        <w:ind w:left="210" w:hangingChars="100" w:hanging="210"/>
        <w:jc w:val="left"/>
        <w:rPr>
          <w:rFonts w:ascii="ＭＳ 明朝" w:hAnsi="ＭＳ 明朝"/>
          <w:szCs w:val="21"/>
        </w:rPr>
      </w:pPr>
      <w:r w:rsidRPr="009E1F90">
        <w:rPr>
          <w:rFonts w:ascii="ＭＳ 明朝" w:hAnsi="ＭＳ 明朝" w:hint="eastAsia"/>
          <w:szCs w:val="21"/>
        </w:rPr>
        <w:t>第２　募集の</w:t>
      </w:r>
      <w:r w:rsidR="00471C08" w:rsidRPr="009E1F90">
        <w:rPr>
          <w:rFonts w:ascii="ＭＳ 明朝" w:hAnsi="ＭＳ 明朝" w:hint="eastAsia"/>
          <w:szCs w:val="21"/>
        </w:rPr>
        <w:t>対象となる事業主体は、</w:t>
      </w:r>
      <w:r w:rsidR="00471C08" w:rsidRPr="009E1F90">
        <w:rPr>
          <w:rFonts w:ascii="ＭＳ 明朝" w:hAnsi="ＭＳ 明朝"/>
          <w:szCs w:val="21"/>
        </w:rPr>
        <w:t>広く県民が利用する施設</w:t>
      </w:r>
      <w:r w:rsidR="00471C08" w:rsidRPr="009E1F90">
        <w:rPr>
          <w:rFonts w:ascii="ＭＳ 明朝" w:hAnsi="ＭＳ 明朝" w:hint="eastAsia"/>
          <w:szCs w:val="21"/>
        </w:rPr>
        <w:t>を</w:t>
      </w:r>
      <w:r w:rsidR="00471C08" w:rsidRPr="009E1F90">
        <w:rPr>
          <w:rFonts w:ascii="ＭＳ 明朝" w:hAnsi="ＭＳ 明朝"/>
          <w:szCs w:val="21"/>
        </w:rPr>
        <w:t>整備する民間法人</w:t>
      </w:r>
      <w:r w:rsidR="00471C08" w:rsidRPr="009E1F90">
        <w:rPr>
          <w:rFonts w:ascii="ＭＳ 明朝" w:hAnsi="ＭＳ 明朝" w:hint="eastAsia"/>
          <w:szCs w:val="21"/>
        </w:rPr>
        <w:t>とする</w:t>
      </w:r>
      <w:r w:rsidRPr="009E1F90">
        <w:rPr>
          <w:rFonts w:ascii="ＭＳ 明朝" w:hAnsi="ＭＳ 明朝" w:hint="eastAsia"/>
          <w:szCs w:val="21"/>
        </w:rPr>
        <w:t>が、建築士法（昭和25年法律第202号）第22条の３の２又は第22条の３の３の規定に基づき、事業主体と設計受託契約等を締結した建築士事務所が応募することも可能とする。</w:t>
      </w:r>
    </w:p>
    <w:p w:rsidR="00CB0C3A" w:rsidRPr="009E1F90" w:rsidRDefault="00471C08" w:rsidP="00C653AA">
      <w:pPr>
        <w:ind w:leftChars="135" w:left="283" w:firstLineChars="100" w:firstLine="210"/>
        <w:jc w:val="left"/>
        <w:rPr>
          <w:rFonts w:ascii="ＭＳ 明朝" w:hAnsi="ＭＳ 明朝"/>
          <w:szCs w:val="21"/>
        </w:rPr>
      </w:pPr>
      <w:bookmarkStart w:id="0" w:name="_GoBack"/>
      <w:bookmarkEnd w:id="0"/>
      <w:r w:rsidRPr="009E1F90">
        <w:rPr>
          <w:rFonts w:ascii="ＭＳ 明朝" w:hAnsi="ＭＳ 明朝" w:hint="eastAsia"/>
          <w:szCs w:val="21"/>
        </w:rPr>
        <w:t>なお、</w:t>
      </w:r>
      <w:r w:rsidR="00A105C7" w:rsidRPr="009E1F90">
        <w:rPr>
          <w:rFonts w:ascii="ＭＳ 明朝" w:hAnsi="ＭＳ 明朝" w:hint="eastAsia"/>
          <w:szCs w:val="21"/>
        </w:rPr>
        <w:t>募集の対象となる</w:t>
      </w:r>
      <w:r w:rsidRPr="009E1F90">
        <w:rPr>
          <w:rFonts w:ascii="ＭＳ 明朝" w:hAnsi="ＭＳ 明朝" w:hint="eastAsia"/>
          <w:szCs w:val="21"/>
        </w:rPr>
        <w:t>法人は暴力団員による不当な行為の防止等に関する法律（平成3年法律第77号）第2条第6号に規定する暴力団員との関与がないものに限る。</w:t>
      </w:r>
    </w:p>
    <w:p w:rsidR="00B91CE3" w:rsidRPr="009E1F90" w:rsidRDefault="00471C08" w:rsidP="00B91CE3">
      <w:pPr>
        <w:autoSpaceDE w:val="0"/>
        <w:autoSpaceDN w:val="0"/>
        <w:spacing w:beforeLines="30" w:before="108"/>
        <w:ind w:left="210" w:hangingChars="100" w:hanging="210"/>
        <w:rPr>
          <w:rFonts w:ascii="ＭＳ 明朝" w:hAnsi="ＭＳ 明朝"/>
          <w:szCs w:val="21"/>
        </w:rPr>
      </w:pPr>
      <w:r w:rsidRPr="009E1F90">
        <w:rPr>
          <w:rFonts w:ascii="ＭＳ 明朝" w:hAnsi="ＭＳ 明朝" w:hint="eastAsia"/>
          <w:szCs w:val="21"/>
        </w:rPr>
        <w:t xml:space="preserve">２　</w:t>
      </w:r>
      <w:r w:rsidR="00B77340" w:rsidRPr="009E1F90">
        <w:rPr>
          <w:rFonts w:ascii="ＭＳ 明朝" w:hAnsi="ＭＳ 明朝" w:hint="eastAsia"/>
          <w:szCs w:val="21"/>
        </w:rPr>
        <w:t>募集の</w:t>
      </w:r>
      <w:r w:rsidRPr="009E1F90">
        <w:rPr>
          <w:rFonts w:ascii="ＭＳ 明朝" w:hAnsi="ＭＳ 明朝" w:hint="eastAsia"/>
          <w:szCs w:val="21"/>
        </w:rPr>
        <w:t>対象となる施設は、</w:t>
      </w:r>
      <w:r w:rsidR="00B91CE3" w:rsidRPr="009E1F90">
        <w:rPr>
          <w:rFonts w:ascii="ＭＳ 明朝" w:hAnsi="ＭＳ 明朝" w:hint="eastAsia"/>
          <w:szCs w:val="21"/>
        </w:rPr>
        <w:t>県産木材を活用して木造化・木質化を図る建築物を原則とし、別表１に掲げる要件を満たすものとする。</w:t>
      </w:r>
    </w:p>
    <w:p w:rsidR="00B91CE3" w:rsidRPr="009E1F90" w:rsidRDefault="00B91CE3" w:rsidP="00B91CE3">
      <w:pPr>
        <w:autoSpaceDE w:val="0"/>
        <w:autoSpaceDN w:val="0"/>
        <w:spacing w:beforeLines="30" w:before="108"/>
        <w:ind w:left="210" w:hangingChars="100" w:hanging="210"/>
        <w:rPr>
          <w:rFonts w:ascii="ＭＳ 明朝" w:hAnsi="ＭＳ 明朝"/>
          <w:szCs w:val="21"/>
        </w:rPr>
      </w:pPr>
    </w:p>
    <w:p w:rsidR="00B91CE3" w:rsidRPr="009E1F90" w:rsidRDefault="00B91CE3" w:rsidP="00B91CE3">
      <w:pPr>
        <w:ind w:leftChars="100" w:left="630" w:hangingChars="200" w:hanging="420"/>
        <w:jc w:val="left"/>
        <w:rPr>
          <w:rFonts w:ascii="ＭＳ 明朝" w:hAnsi="ＭＳ 明朝"/>
          <w:szCs w:val="18"/>
        </w:rPr>
      </w:pPr>
      <w:r w:rsidRPr="009E1F90">
        <w:rPr>
          <w:rFonts w:ascii="ＭＳ 明朝" w:hAnsi="ＭＳ 明朝" w:hint="eastAsia"/>
          <w:szCs w:val="18"/>
        </w:rPr>
        <w:t>※用語の定義</w:t>
      </w:r>
    </w:p>
    <w:p w:rsidR="00B91CE3" w:rsidRPr="009E1F90" w:rsidRDefault="00B91CE3" w:rsidP="00B91CE3">
      <w:pPr>
        <w:ind w:leftChars="132" w:left="1327" w:hangingChars="500" w:hanging="1050"/>
        <w:jc w:val="left"/>
        <w:rPr>
          <w:rFonts w:ascii="ＭＳ 明朝" w:hAnsi="ＭＳ 明朝"/>
          <w:szCs w:val="18"/>
        </w:rPr>
      </w:pPr>
      <w:r w:rsidRPr="009E1F90">
        <w:rPr>
          <w:rFonts w:ascii="ＭＳ 明朝" w:hAnsi="ＭＳ 明朝" w:hint="eastAsia"/>
          <w:szCs w:val="18"/>
        </w:rPr>
        <w:t>・県産木材…茨城県内に生育していた樹木を伐採し、製材・加工した木材のうち、「木材・木材製品の合法性、持続可能の証明のためのガイドライン」（平成18年2月15日林野庁策定）に基づき定められた地域の証明制度などにより、伐採の合法性が証明されたもの</w:t>
      </w:r>
    </w:p>
    <w:p w:rsidR="00B91CE3" w:rsidRPr="009E1F90" w:rsidRDefault="00B91CE3" w:rsidP="00B91CE3">
      <w:pPr>
        <w:ind w:leftChars="132" w:left="1327" w:hangingChars="500" w:hanging="1050"/>
        <w:jc w:val="left"/>
        <w:rPr>
          <w:rFonts w:ascii="ＭＳ 明朝" w:hAnsi="ＭＳ 明朝"/>
          <w:szCs w:val="18"/>
        </w:rPr>
      </w:pPr>
      <w:r w:rsidRPr="009E1F90">
        <w:rPr>
          <w:rFonts w:ascii="ＭＳ 明朝" w:hAnsi="ＭＳ 明朝" w:hint="eastAsia"/>
          <w:szCs w:val="18"/>
        </w:rPr>
        <w:t>・木造化…</w:t>
      </w:r>
      <w:r w:rsidRPr="009E1F90">
        <w:rPr>
          <w:rFonts w:hAnsi="ＭＳ 明朝" w:hint="eastAsia"/>
          <w:szCs w:val="18"/>
        </w:rPr>
        <w:t>建築物の新築、増築又は改築に当たり、</w:t>
      </w:r>
      <w:r w:rsidR="00E235A7" w:rsidRPr="009E1F90">
        <w:rPr>
          <w:rFonts w:ascii="ＭＳ 明朝" w:hAnsi="ＭＳ 明朝" w:hint="eastAsia"/>
          <w:szCs w:val="21"/>
        </w:rPr>
        <w:t>構造耐力上主要な部分である柱、横架材、小屋組等（以下、「指定部材」という。）</w:t>
      </w:r>
      <w:r w:rsidRPr="009E1F90">
        <w:rPr>
          <w:rFonts w:hAnsi="ＭＳ 明朝" w:hint="eastAsia"/>
          <w:szCs w:val="18"/>
        </w:rPr>
        <w:t>の全部又は一部に県産木材を使用すること</w:t>
      </w:r>
    </w:p>
    <w:p w:rsidR="00B91CE3" w:rsidRPr="009E1F90" w:rsidRDefault="00B91CE3" w:rsidP="00B91CE3">
      <w:pPr>
        <w:ind w:leftChars="132" w:left="487" w:hangingChars="100" w:hanging="210"/>
        <w:jc w:val="left"/>
        <w:rPr>
          <w:rFonts w:ascii="ＭＳ 明朝" w:hAnsi="ＭＳ 明朝"/>
          <w:szCs w:val="18"/>
        </w:rPr>
      </w:pPr>
      <w:r w:rsidRPr="009E1F90">
        <w:rPr>
          <w:rFonts w:ascii="ＭＳ 明朝" w:hAnsi="ＭＳ 明朝" w:hint="eastAsia"/>
          <w:szCs w:val="18"/>
        </w:rPr>
        <w:t>・木質化…建築物の内装等に県産木材を用いること</w:t>
      </w:r>
    </w:p>
    <w:p w:rsidR="00CB0C3A" w:rsidRPr="009E1F90" w:rsidRDefault="00CB0C3A">
      <w:pPr>
        <w:jc w:val="left"/>
        <w:rPr>
          <w:rFonts w:ascii="ＭＳ 明朝" w:hAnsi="ＭＳ 明朝"/>
          <w:szCs w:val="21"/>
        </w:rPr>
      </w:pPr>
    </w:p>
    <w:p w:rsidR="00541CC5" w:rsidRPr="009E1F90" w:rsidRDefault="00541CC5" w:rsidP="00541CC5">
      <w:pPr>
        <w:autoSpaceDE w:val="0"/>
        <w:autoSpaceDN w:val="0"/>
        <w:ind w:leftChars="100" w:left="210"/>
        <w:jc w:val="left"/>
        <w:rPr>
          <w:rFonts w:ascii="ＭＳ 明朝" w:hAnsi="ＭＳ 明朝"/>
          <w:szCs w:val="21"/>
        </w:rPr>
      </w:pPr>
      <w:r w:rsidRPr="009E1F90">
        <w:rPr>
          <w:rFonts w:ascii="ＭＳ 明朝" w:hAnsi="ＭＳ 明朝" w:hint="eastAsia"/>
          <w:szCs w:val="21"/>
        </w:rPr>
        <w:t>（木材利用のＰＲ）</w:t>
      </w:r>
    </w:p>
    <w:p w:rsidR="00CB0C3A" w:rsidRPr="009E1F90" w:rsidRDefault="00541CC5">
      <w:pPr>
        <w:ind w:leftChars="33" w:left="279" w:hangingChars="100" w:hanging="210"/>
        <w:jc w:val="left"/>
        <w:rPr>
          <w:rFonts w:ascii="ＭＳ 明朝" w:hAnsi="ＭＳ 明朝"/>
          <w:szCs w:val="21"/>
        </w:rPr>
      </w:pPr>
      <w:r w:rsidRPr="009E1F90">
        <w:rPr>
          <w:rFonts w:ascii="ＭＳ 明朝" w:hAnsi="ＭＳ 明朝" w:hint="eastAsia"/>
          <w:szCs w:val="21"/>
        </w:rPr>
        <w:t>第</w:t>
      </w:r>
      <w:r w:rsidR="00B91CE3" w:rsidRPr="009E1F90">
        <w:rPr>
          <w:rFonts w:ascii="ＭＳ 明朝" w:hAnsi="ＭＳ 明朝" w:hint="eastAsia"/>
          <w:szCs w:val="21"/>
        </w:rPr>
        <w:t>３</w:t>
      </w:r>
      <w:r w:rsidR="00471C08" w:rsidRPr="009E1F90">
        <w:rPr>
          <w:rFonts w:ascii="ＭＳ 明朝" w:hAnsi="ＭＳ 明朝" w:hint="eastAsia"/>
          <w:szCs w:val="21"/>
        </w:rPr>
        <w:t xml:space="preserve">　応募しようとする事業主体は、木材利用に係る事業主体の責務として、次の各号に定めるところにより、木材利用の</w:t>
      </w:r>
      <w:r w:rsidR="00471C08" w:rsidRPr="009E1F90">
        <w:rPr>
          <w:rFonts w:ascii="Segoe UI Symbol" w:hAnsi="Segoe UI Symbol" w:cs="Segoe UI Symbol" w:hint="eastAsia"/>
          <w:szCs w:val="21"/>
        </w:rPr>
        <w:t>ＰＲを実施しなければならない。</w:t>
      </w:r>
    </w:p>
    <w:p w:rsidR="00CB0C3A" w:rsidRPr="009E1F90" w:rsidRDefault="00471C08">
      <w:pPr>
        <w:spacing w:line="320" w:lineRule="exact"/>
        <w:ind w:firstLine="420"/>
        <w:rPr>
          <w:rFonts w:ascii="游明朝" w:hAnsi="游明朝"/>
          <w:szCs w:val="21"/>
        </w:rPr>
      </w:pPr>
      <w:r w:rsidRPr="009E1F90">
        <w:rPr>
          <w:rFonts w:ascii="游明朝" w:hAnsi="游明朝"/>
          <w:szCs w:val="21"/>
        </w:rPr>
        <w:t>（１）本事業による建築物の整備は、広く県民の利用に供する目的で行うこと。</w:t>
      </w:r>
    </w:p>
    <w:p w:rsidR="00CB0C3A" w:rsidRPr="009E1F90" w:rsidRDefault="00471C08">
      <w:pPr>
        <w:spacing w:line="320" w:lineRule="exact"/>
        <w:ind w:leftChars="200" w:left="1050" w:hangingChars="300" w:hanging="630"/>
        <w:rPr>
          <w:rFonts w:ascii="游明朝" w:hAnsi="游明朝"/>
          <w:szCs w:val="21"/>
        </w:rPr>
      </w:pPr>
      <w:r w:rsidRPr="009E1F90">
        <w:rPr>
          <w:rFonts w:ascii="游明朝" w:hAnsi="游明朝"/>
          <w:szCs w:val="21"/>
        </w:rPr>
        <w:t>（２）本事業によ</w:t>
      </w:r>
      <w:r w:rsidR="00292233">
        <w:rPr>
          <w:rFonts w:ascii="游明朝" w:hAnsi="游明朝"/>
          <w:szCs w:val="21"/>
        </w:rPr>
        <w:t>り整備・導入する施設を活用して、木の良さや木材利用の意義につい</w:t>
      </w:r>
      <w:r w:rsidRPr="009E1F90">
        <w:rPr>
          <w:rFonts w:ascii="游明朝" w:hAnsi="游明朝"/>
          <w:szCs w:val="21"/>
        </w:rPr>
        <w:t>て、次のア～ウに掲げる全ての普及啓発活動を、事業実施中から実施すること。</w:t>
      </w:r>
    </w:p>
    <w:p w:rsidR="00CB0C3A" w:rsidRPr="009E1F90" w:rsidRDefault="00471C08">
      <w:pPr>
        <w:spacing w:line="320" w:lineRule="exact"/>
        <w:ind w:leftChars="400" w:left="1260" w:hangingChars="200" w:hanging="420"/>
        <w:rPr>
          <w:rFonts w:ascii="游明朝" w:hAnsi="游明朝"/>
          <w:szCs w:val="21"/>
        </w:rPr>
      </w:pPr>
      <w:r w:rsidRPr="009E1F90">
        <w:rPr>
          <w:rFonts w:ascii="游明朝" w:hAnsi="游明朝"/>
          <w:szCs w:val="21"/>
        </w:rPr>
        <w:t>ア　森林湖沼環境税を活用して整備したことや、県産木材の</w:t>
      </w:r>
      <w:r w:rsidR="00292233" w:rsidRPr="009E1F90">
        <w:rPr>
          <w:rFonts w:ascii="Segoe UI Symbol" w:hAnsi="Segoe UI Symbol" w:cs="Segoe UI Symbol" w:hint="eastAsia"/>
          <w:szCs w:val="21"/>
        </w:rPr>
        <w:t>ＰＲ</w:t>
      </w:r>
      <w:r w:rsidRPr="009E1F90">
        <w:rPr>
          <w:rFonts w:ascii="游明朝" w:hAnsi="游明朝"/>
          <w:szCs w:val="21"/>
        </w:rPr>
        <w:t>に関する内容を表示した看板の設置</w:t>
      </w:r>
    </w:p>
    <w:p w:rsidR="00CB0C3A" w:rsidRPr="009E1F90" w:rsidRDefault="00471C08">
      <w:pPr>
        <w:spacing w:line="320" w:lineRule="exact"/>
        <w:ind w:leftChars="100" w:left="210" w:firstLineChars="300" w:firstLine="630"/>
        <w:rPr>
          <w:rFonts w:ascii="游明朝" w:hAnsi="游明朝"/>
          <w:szCs w:val="21"/>
        </w:rPr>
      </w:pPr>
      <w:r w:rsidRPr="009E1F90">
        <w:rPr>
          <w:rFonts w:ascii="游明朝" w:hAnsi="游明朝"/>
          <w:szCs w:val="21"/>
        </w:rPr>
        <w:t>イ　事業主体が発行する広報誌等への掲載</w:t>
      </w:r>
    </w:p>
    <w:p w:rsidR="00CB0C3A" w:rsidRPr="009E1F90" w:rsidRDefault="00471C08">
      <w:pPr>
        <w:spacing w:line="320" w:lineRule="exact"/>
        <w:ind w:leftChars="100" w:left="210" w:firstLineChars="300" w:firstLine="630"/>
        <w:rPr>
          <w:rFonts w:ascii="游明朝" w:hAnsi="游明朝"/>
          <w:szCs w:val="21"/>
        </w:rPr>
      </w:pPr>
      <w:r w:rsidRPr="009E1F90">
        <w:rPr>
          <w:rFonts w:ascii="游明朝" w:hAnsi="游明朝"/>
          <w:szCs w:val="21"/>
        </w:rPr>
        <w:t>ウ　見学会の開催や、視察への協力</w:t>
      </w:r>
    </w:p>
    <w:p w:rsidR="00CB0C3A" w:rsidRPr="009E1F90" w:rsidRDefault="00471C08">
      <w:pPr>
        <w:spacing w:line="320" w:lineRule="exact"/>
        <w:rPr>
          <w:rFonts w:ascii="游明朝" w:hAnsi="游明朝"/>
          <w:szCs w:val="21"/>
        </w:rPr>
      </w:pPr>
      <w:r w:rsidRPr="009E1F90">
        <w:rPr>
          <w:rFonts w:ascii="游明朝" w:hAnsi="游明朝"/>
          <w:szCs w:val="21"/>
        </w:rPr>
        <w:t xml:space="preserve">　　（３）（２）により実施した普及啓発活動の結果を事業実施報告書に添付すること。</w:t>
      </w:r>
    </w:p>
    <w:p w:rsidR="00CB0C3A" w:rsidRPr="009E1F90" w:rsidRDefault="00471C08">
      <w:pPr>
        <w:spacing w:line="320" w:lineRule="exact"/>
        <w:ind w:firstLineChars="200" w:firstLine="420"/>
        <w:rPr>
          <w:rFonts w:ascii="游明朝" w:hAnsi="游明朝"/>
          <w:szCs w:val="21"/>
        </w:rPr>
      </w:pPr>
      <w:r w:rsidRPr="009E1F90">
        <w:rPr>
          <w:rFonts w:ascii="游明朝" w:hAnsi="游明朝"/>
          <w:szCs w:val="21"/>
        </w:rPr>
        <w:t>（４）その他県が行う県産木材の普及啓発に係る活動や各種調査に協力すること。</w:t>
      </w:r>
    </w:p>
    <w:p w:rsidR="00CB0C3A" w:rsidRPr="009E1F90" w:rsidRDefault="00CB0C3A">
      <w:pPr>
        <w:jc w:val="left"/>
        <w:rPr>
          <w:rFonts w:ascii="ＭＳ 明朝" w:hAnsi="ＭＳ 明朝"/>
          <w:szCs w:val="21"/>
        </w:rPr>
      </w:pPr>
    </w:p>
    <w:p w:rsidR="00CB0C3A" w:rsidRPr="009E1F90" w:rsidRDefault="00471C08">
      <w:pPr>
        <w:jc w:val="left"/>
        <w:rPr>
          <w:rFonts w:ascii="ＭＳ 明朝" w:hAnsi="ＭＳ 明朝"/>
          <w:szCs w:val="21"/>
        </w:rPr>
      </w:pPr>
      <w:r w:rsidRPr="009E1F90">
        <w:rPr>
          <w:rFonts w:ascii="ＭＳ 明朝" w:hAnsi="ＭＳ 明朝" w:hint="eastAsia"/>
          <w:szCs w:val="21"/>
        </w:rPr>
        <w:t xml:space="preserve">　（</w:t>
      </w:r>
      <w:r w:rsidR="00541CC5" w:rsidRPr="009E1F90">
        <w:rPr>
          <w:rFonts w:ascii="ＭＳ 明朝" w:hAnsi="ＭＳ 明朝" w:hint="eastAsia"/>
          <w:szCs w:val="21"/>
        </w:rPr>
        <w:t>補助対象経費・補助率</w:t>
      </w:r>
      <w:r w:rsidRPr="009E1F90">
        <w:rPr>
          <w:rFonts w:ascii="ＭＳ 明朝" w:hAnsi="ＭＳ 明朝" w:hint="eastAsia"/>
          <w:szCs w:val="21"/>
        </w:rPr>
        <w:t>）</w:t>
      </w:r>
    </w:p>
    <w:p w:rsidR="00CB0C3A" w:rsidRPr="009E1F90" w:rsidRDefault="00356506" w:rsidP="001B5D88">
      <w:pPr>
        <w:ind w:left="210" w:hangingChars="100" w:hanging="210"/>
        <w:jc w:val="left"/>
        <w:rPr>
          <w:rFonts w:ascii="ＭＳ 明朝" w:hAnsi="ＭＳ 明朝"/>
          <w:szCs w:val="21"/>
        </w:rPr>
      </w:pPr>
      <w:r w:rsidRPr="009E1F90">
        <w:rPr>
          <w:rFonts w:ascii="ＭＳ 明朝" w:hAnsi="ＭＳ 明朝" w:hint="eastAsia"/>
          <w:szCs w:val="21"/>
        </w:rPr>
        <w:t>第</w:t>
      </w:r>
      <w:r w:rsidR="00B91CE3" w:rsidRPr="009E1F90">
        <w:rPr>
          <w:rFonts w:ascii="ＭＳ 明朝" w:hAnsi="ＭＳ 明朝" w:hint="eastAsia"/>
          <w:szCs w:val="21"/>
        </w:rPr>
        <w:t>４</w:t>
      </w:r>
      <w:r w:rsidR="00471C08" w:rsidRPr="009E1F90">
        <w:rPr>
          <w:rFonts w:ascii="ＭＳ 明朝" w:hAnsi="ＭＳ 明朝" w:hint="eastAsia"/>
          <w:szCs w:val="21"/>
        </w:rPr>
        <w:t xml:space="preserve">　</w:t>
      </w:r>
      <w:r w:rsidRPr="009E1F90">
        <w:rPr>
          <w:rFonts w:ascii="ＭＳ 明朝" w:hAnsi="ＭＳ 明朝" w:hint="eastAsia"/>
          <w:szCs w:val="21"/>
        </w:rPr>
        <w:t>補助対象経費は、次のとおりとし、補助率は1/2</w:t>
      </w:r>
      <w:r w:rsidRPr="009E1F90">
        <w:rPr>
          <w:rFonts w:ascii="ＭＳ 明朝" w:hAnsi="ＭＳ 明朝"/>
          <w:szCs w:val="21"/>
        </w:rPr>
        <w:t>以内</w:t>
      </w:r>
      <w:r w:rsidRPr="009E1F90">
        <w:rPr>
          <w:rFonts w:ascii="ＭＳ 明朝" w:hAnsi="ＭＳ 明朝" w:hint="eastAsia"/>
          <w:szCs w:val="21"/>
        </w:rPr>
        <w:t>（補助金額の上限は10,000千円とする。）とする。</w:t>
      </w:r>
    </w:p>
    <w:p w:rsidR="00356506" w:rsidRPr="009E1F90" w:rsidRDefault="00356506" w:rsidP="00356506">
      <w:pPr>
        <w:autoSpaceDE w:val="0"/>
        <w:autoSpaceDN w:val="0"/>
        <w:ind w:left="210" w:hangingChars="100" w:hanging="210"/>
        <w:rPr>
          <w:szCs w:val="21"/>
        </w:rPr>
      </w:pPr>
      <w:r w:rsidRPr="009E1F90">
        <w:rPr>
          <w:rFonts w:ascii="ＭＳ 明朝" w:hAnsi="ＭＳ 明朝" w:hint="eastAsia"/>
          <w:szCs w:val="21"/>
        </w:rPr>
        <w:t xml:space="preserve">２　</w:t>
      </w:r>
      <w:r w:rsidRPr="009E1F90">
        <w:rPr>
          <w:rFonts w:hint="eastAsia"/>
          <w:szCs w:val="21"/>
        </w:rPr>
        <w:t>設計（総合・構造・設備）、工事監理等の経費のうち木造化に要する経費</w:t>
      </w:r>
      <w:r w:rsidRPr="009E1F90">
        <w:rPr>
          <w:rFonts w:hint="eastAsia"/>
          <w:szCs w:val="21"/>
          <w:vertAlign w:val="superscript"/>
        </w:rPr>
        <w:t>※</w:t>
      </w:r>
      <w:r w:rsidRPr="009E1F90">
        <w:rPr>
          <w:rFonts w:hint="eastAsia"/>
          <w:szCs w:val="21"/>
        </w:rPr>
        <w:t>、及び当該事業に応募・申請するため必要となる経費等で補助対象となる部分を明確に切り分けられるもの</w:t>
      </w:r>
    </w:p>
    <w:p w:rsidR="00356506" w:rsidRPr="009E1F90" w:rsidRDefault="00356506" w:rsidP="00356506">
      <w:pPr>
        <w:autoSpaceDE w:val="0"/>
        <w:autoSpaceDN w:val="0"/>
        <w:spacing w:beforeLines="30" w:before="108"/>
        <w:ind w:left="420" w:hangingChars="200" w:hanging="420"/>
        <w:rPr>
          <w:rFonts w:hAnsi="ＭＳ 明朝"/>
          <w:szCs w:val="21"/>
        </w:rPr>
      </w:pPr>
      <w:r w:rsidRPr="009E1F90">
        <w:rPr>
          <w:rFonts w:hint="eastAsia"/>
          <w:szCs w:val="21"/>
        </w:rPr>
        <w:t xml:space="preserve">　※　「建築士事務所の開設者がその業務に関して請求することができる報酬の基準（令和６年１月９日国土交通省告示第８号）」に基づき、木造化を図るため計上した技術料等経費や木造建築物の難易度係数を反映させ人件費等を算定した場合の掛かり増し経費等</w:t>
      </w:r>
    </w:p>
    <w:p w:rsidR="00356506" w:rsidRPr="009E1F90" w:rsidRDefault="00356506" w:rsidP="00356506">
      <w:pPr>
        <w:autoSpaceDE w:val="0"/>
        <w:autoSpaceDN w:val="0"/>
        <w:spacing w:beforeLines="30" w:before="108"/>
        <w:ind w:left="210" w:hangingChars="100" w:hanging="210"/>
        <w:rPr>
          <w:rFonts w:ascii="ＭＳ 明朝" w:hAnsi="ＭＳ 明朝"/>
          <w:szCs w:val="21"/>
        </w:rPr>
      </w:pPr>
      <w:r w:rsidRPr="009E1F90">
        <w:rPr>
          <w:rFonts w:hint="eastAsia"/>
          <w:szCs w:val="21"/>
        </w:rPr>
        <w:t>３</w:t>
      </w:r>
      <w:r w:rsidRPr="009E1F90">
        <w:rPr>
          <w:szCs w:val="21"/>
        </w:rPr>
        <w:t xml:space="preserve">　建築物の工事費のうち、木造化</w:t>
      </w:r>
      <w:r w:rsidR="00707358" w:rsidRPr="009E1F90">
        <w:rPr>
          <w:rFonts w:hint="eastAsia"/>
          <w:szCs w:val="21"/>
        </w:rPr>
        <w:t>（木質化）</w:t>
      </w:r>
      <w:r w:rsidRPr="009E1F90">
        <w:rPr>
          <w:szCs w:val="21"/>
        </w:rPr>
        <w:t>に要する経費</w:t>
      </w:r>
      <w:r w:rsidRPr="009E1F90">
        <w:rPr>
          <w:rFonts w:ascii="ＭＳ 明朝" w:hAnsi="ＭＳ 明朝" w:hint="eastAsia"/>
          <w:szCs w:val="21"/>
        </w:rPr>
        <w:t>（直接工事費、共通仮設費）とし、その内容は次のとおりとする。</w:t>
      </w:r>
    </w:p>
    <w:p w:rsidR="00356506" w:rsidRPr="009E1F90" w:rsidRDefault="00356506">
      <w:pPr>
        <w:ind w:left="420" w:hangingChars="200" w:hanging="420"/>
        <w:jc w:val="left"/>
        <w:rPr>
          <w:rFonts w:ascii="ＭＳ 明朝" w:hAnsi="ＭＳ 明朝"/>
          <w:szCs w:val="21"/>
        </w:rPr>
      </w:pPr>
    </w:p>
    <w:p w:rsidR="00CB0C3A" w:rsidRPr="009E1F90" w:rsidRDefault="00471C08">
      <w:pPr>
        <w:ind w:leftChars="50" w:left="420" w:hangingChars="150" w:hanging="315"/>
        <w:jc w:val="left"/>
        <w:rPr>
          <w:rFonts w:ascii="ＭＳ 明朝" w:hAnsi="ＭＳ 明朝"/>
          <w:szCs w:val="21"/>
        </w:rPr>
      </w:pPr>
      <w:r w:rsidRPr="009E1F90">
        <w:rPr>
          <w:szCs w:val="21"/>
        </w:rPr>
        <w:t>（１）</w:t>
      </w:r>
      <w:r w:rsidRPr="009E1F90">
        <w:rPr>
          <w:szCs w:val="21"/>
        </w:rPr>
        <w:t xml:space="preserve"> </w:t>
      </w:r>
      <w:r w:rsidRPr="009E1F90">
        <w:rPr>
          <w:szCs w:val="21"/>
        </w:rPr>
        <w:t>直接工事費</w:t>
      </w:r>
    </w:p>
    <w:p w:rsidR="00CB0C3A" w:rsidRPr="009E1F90" w:rsidRDefault="00471C08" w:rsidP="0055389E">
      <w:pPr>
        <w:pStyle w:val="af"/>
        <w:widowControl/>
        <w:ind w:leftChars="300" w:left="630" w:firstLineChars="100" w:firstLine="210"/>
        <w:jc w:val="left"/>
        <w:textAlignment w:val="auto"/>
        <w:rPr>
          <w:rFonts w:hint="default"/>
          <w:color w:val="auto"/>
          <w:sz w:val="21"/>
          <w:szCs w:val="21"/>
        </w:rPr>
      </w:pPr>
      <w:r w:rsidRPr="009E1F90">
        <w:rPr>
          <w:color w:val="auto"/>
          <w:sz w:val="21"/>
          <w:szCs w:val="21"/>
        </w:rPr>
        <w:t>建築物の木造化</w:t>
      </w:r>
      <w:r w:rsidR="0043197F" w:rsidRPr="009E1F90">
        <w:rPr>
          <w:color w:val="auto"/>
          <w:sz w:val="21"/>
          <w:szCs w:val="21"/>
        </w:rPr>
        <w:t>（木質化）</w:t>
      </w:r>
      <w:r w:rsidRPr="009E1F90">
        <w:rPr>
          <w:color w:val="auto"/>
          <w:sz w:val="21"/>
          <w:szCs w:val="21"/>
        </w:rPr>
        <w:t>に係る材料費、労務費</w:t>
      </w:r>
      <w:r w:rsidR="00356506" w:rsidRPr="009E1F90">
        <w:rPr>
          <w:color w:val="auto"/>
          <w:sz w:val="21"/>
          <w:szCs w:val="21"/>
          <w:vertAlign w:val="superscript"/>
        </w:rPr>
        <w:t>※１</w:t>
      </w:r>
      <w:r w:rsidRPr="009E1F90">
        <w:rPr>
          <w:color w:val="auto"/>
          <w:sz w:val="21"/>
          <w:szCs w:val="21"/>
        </w:rPr>
        <w:t>、その他工事施工に直接必要な経費</w:t>
      </w:r>
      <w:r w:rsidR="00356506" w:rsidRPr="009E1F90">
        <w:rPr>
          <w:color w:val="auto"/>
          <w:sz w:val="21"/>
          <w:szCs w:val="21"/>
          <w:vertAlign w:val="superscript"/>
        </w:rPr>
        <w:t>※２</w:t>
      </w:r>
      <w:r w:rsidRPr="009E1F90">
        <w:rPr>
          <w:color w:val="auto"/>
          <w:sz w:val="21"/>
          <w:szCs w:val="21"/>
        </w:rPr>
        <w:t>であって、共通仮設費以外のものとする。</w:t>
      </w:r>
    </w:p>
    <w:p w:rsidR="00CB0C3A" w:rsidRPr="009E1F90" w:rsidRDefault="00471C08" w:rsidP="0055389E">
      <w:pPr>
        <w:pStyle w:val="af"/>
        <w:widowControl/>
        <w:ind w:leftChars="300" w:left="630" w:firstLineChars="100" w:firstLine="210"/>
        <w:jc w:val="left"/>
        <w:textAlignment w:val="auto"/>
        <w:rPr>
          <w:rFonts w:hint="default"/>
          <w:color w:val="auto"/>
          <w:sz w:val="21"/>
          <w:szCs w:val="21"/>
        </w:rPr>
      </w:pPr>
      <w:r w:rsidRPr="009E1F90">
        <w:rPr>
          <w:color w:val="auto"/>
          <w:sz w:val="21"/>
          <w:szCs w:val="21"/>
        </w:rPr>
        <w:t>なお、※１及び※２について、「木造化</w:t>
      </w:r>
      <w:r w:rsidR="001B5D88" w:rsidRPr="009E1F90">
        <w:rPr>
          <w:color w:val="auto"/>
          <w:sz w:val="21"/>
          <w:szCs w:val="21"/>
        </w:rPr>
        <w:t>（木質化）</w:t>
      </w:r>
      <w:r w:rsidRPr="009E1F90">
        <w:rPr>
          <w:color w:val="auto"/>
          <w:sz w:val="21"/>
          <w:szCs w:val="21"/>
        </w:rPr>
        <w:t>に要する経費」を区分することが困難な場合には、木材利用に係る当該各経費全体の額に、木材使用量全体に占める県産木材使用量の比率を乗じて算出することができる。</w:t>
      </w:r>
    </w:p>
    <w:p w:rsidR="00CB0C3A" w:rsidRPr="009E1F90" w:rsidRDefault="00471C08" w:rsidP="0055389E">
      <w:pPr>
        <w:pStyle w:val="af"/>
        <w:widowControl/>
        <w:numPr>
          <w:ilvl w:val="0"/>
          <w:numId w:val="12"/>
        </w:numPr>
        <w:ind w:leftChars="0"/>
        <w:jc w:val="left"/>
        <w:textAlignment w:val="auto"/>
        <w:rPr>
          <w:rFonts w:hint="default"/>
          <w:color w:val="auto"/>
          <w:sz w:val="21"/>
          <w:szCs w:val="21"/>
        </w:rPr>
      </w:pPr>
      <w:r w:rsidRPr="009E1F90">
        <w:rPr>
          <w:color w:val="auto"/>
          <w:sz w:val="21"/>
          <w:szCs w:val="21"/>
        </w:rPr>
        <w:t>共通仮設費</w:t>
      </w:r>
    </w:p>
    <w:p w:rsidR="00CB0C3A" w:rsidRPr="009E1F90" w:rsidRDefault="00471C08" w:rsidP="0055389E">
      <w:pPr>
        <w:pStyle w:val="af"/>
        <w:widowControl/>
        <w:ind w:leftChars="300" w:left="630" w:firstLineChars="100" w:firstLine="210"/>
        <w:jc w:val="left"/>
        <w:textAlignment w:val="auto"/>
        <w:rPr>
          <w:rFonts w:hint="default"/>
          <w:color w:val="auto"/>
          <w:sz w:val="21"/>
          <w:szCs w:val="21"/>
        </w:rPr>
      </w:pPr>
      <w:r w:rsidRPr="009E1F90">
        <w:rPr>
          <w:color w:val="auto"/>
          <w:sz w:val="21"/>
          <w:szCs w:val="21"/>
        </w:rPr>
        <w:t>建築物の木造化</w:t>
      </w:r>
      <w:r w:rsidR="00292233">
        <w:rPr>
          <w:color w:val="auto"/>
          <w:sz w:val="21"/>
          <w:szCs w:val="21"/>
        </w:rPr>
        <w:t>（木質化）</w:t>
      </w:r>
      <w:r w:rsidRPr="009E1F90">
        <w:rPr>
          <w:color w:val="auto"/>
          <w:sz w:val="21"/>
          <w:szCs w:val="21"/>
        </w:rPr>
        <w:t>の直接工事に共通して必要となる、次表に掲げる経費とし、その積算は、当該直接工事の規模、工事期間等の実情に応じて適正に行うものとする。</w:t>
      </w:r>
    </w:p>
    <w:p w:rsidR="00CB0C3A" w:rsidRPr="009E1F90" w:rsidRDefault="00471C08" w:rsidP="0055389E">
      <w:pPr>
        <w:pStyle w:val="af"/>
        <w:widowControl/>
        <w:ind w:leftChars="300" w:left="630" w:firstLineChars="100" w:firstLine="210"/>
        <w:jc w:val="left"/>
        <w:textAlignment w:val="auto"/>
        <w:rPr>
          <w:rFonts w:hint="default"/>
          <w:color w:val="auto"/>
          <w:sz w:val="21"/>
          <w:szCs w:val="21"/>
        </w:rPr>
      </w:pPr>
      <w:r w:rsidRPr="009E1F90">
        <w:rPr>
          <w:color w:val="auto"/>
          <w:sz w:val="21"/>
          <w:szCs w:val="21"/>
        </w:rPr>
        <w:t>なお、共通仮設費について、「木造化</w:t>
      </w:r>
      <w:r w:rsidR="001B5D88" w:rsidRPr="009E1F90">
        <w:rPr>
          <w:color w:val="auto"/>
          <w:sz w:val="21"/>
          <w:szCs w:val="21"/>
        </w:rPr>
        <w:t>（木質化）</w:t>
      </w:r>
      <w:r w:rsidRPr="009E1F90">
        <w:rPr>
          <w:color w:val="auto"/>
          <w:sz w:val="21"/>
          <w:szCs w:val="21"/>
        </w:rPr>
        <w:t>に要する経費」を区分することが困難な場合には、共通仮設費全体の額に直接工事費全体に占める木造化に係る直接工事費の比率を乗じて算出することができる。</w:t>
      </w:r>
    </w:p>
    <w:p w:rsidR="00CB0C3A" w:rsidRPr="009E1F90" w:rsidRDefault="00CB0C3A">
      <w:pPr>
        <w:pStyle w:val="af"/>
        <w:widowControl/>
        <w:spacing w:line="240" w:lineRule="exact"/>
        <w:ind w:leftChars="0" w:left="810"/>
        <w:jc w:val="left"/>
        <w:textAlignment w:val="auto"/>
        <w:rPr>
          <w:rFonts w:hint="default"/>
          <w:color w:val="auto"/>
          <w:sz w:val="21"/>
          <w:szCs w:val="21"/>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5670"/>
      </w:tblGrid>
      <w:tr w:rsidR="009E1F90" w:rsidRPr="009E1F90">
        <w:tc>
          <w:tcPr>
            <w:tcW w:w="1633" w:type="dxa"/>
            <w:shd w:val="clear" w:color="auto" w:fill="auto"/>
          </w:tcPr>
          <w:p w:rsidR="00CB0C3A" w:rsidRPr="009E1F90" w:rsidRDefault="00471C08">
            <w:pPr>
              <w:pStyle w:val="af"/>
              <w:widowControl/>
              <w:spacing w:line="240" w:lineRule="exact"/>
              <w:ind w:leftChars="0" w:left="0"/>
              <w:jc w:val="center"/>
              <w:textAlignment w:val="auto"/>
              <w:rPr>
                <w:rFonts w:hint="default"/>
                <w:color w:val="auto"/>
                <w:sz w:val="21"/>
                <w:szCs w:val="21"/>
              </w:rPr>
            </w:pPr>
            <w:r w:rsidRPr="009E1F90">
              <w:rPr>
                <w:color w:val="auto"/>
                <w:sz w:val="21"/>
                <w:szCs w:val="21"/>
              </w:rPr>
              <w:t>区　分</w:t>
            </w:r>
          </w:p>
        </w:tc>
        <w:tc>
          <w:tcPr>
            <w:tcW w:w="5670" w:type="dxa"/>
            <w:shd w:val="clear" w:color="auto" w:fill="auto"/>
          </w:tcPr>
          <w:p w:rsidR="00CB0C3A" w:rsidRPr="009E1F90" w:rsidRDefault="00471C08">
            <w:pPr>
              <w:pStyle w:val="af"/>
              <w:widowControl/>
              <w:spacing w:line="240" w:lineRule="exact"/>
              <w:ind w:leftChars="0" w:left="0"/>
              <w:jc w:val="center"/>
              <w:textAlignment w:val="auto"/>
              <w:rPr>
                <w:rFonts w:hint="default"/>
                <w:color w:val="auto"/>
                <w:sz w:val="21"/>
                <w:szCs w:val="21"/>
              </w:rPr>
            </w:pPr>
            <w:r w:rsidRPr="009E1F90">
              <w:rPr>
                <w:color w:val="auto"/>
                <w:sz w:val="21"/>
                <w:szCs w:val="21"/>
              </w:rPr>
              <w:t>内　　　容</w:t>
            </w:r>
          </w:p>
        </w:tc>
      </w:tr>
      <w:tr w:rsidR="009E1F90" w:rsidRPr="009E1F90">
        <w:trPr>
          <w:trHeight w:val="1649"/>
        </w:trPr>
        <w:tc>
          <w:tcPr>
            <w:tcW w:w="1633" w:type="dxa"/>
            <w:shd w:val="clear" w:color="auto" w:fill="auto"/>
          </w:tcPr>
          <w:p w:rsidR="00CB0C3A" w:rsidRPr="009E1F90" w:rsidRDefault="00471C08">
            <w:pPr>
              <w:pStyle w:val="af"/>
              <w:widowControl/>
              <w:spacing w:line="240" w:lineRule="exact"/>
              <w:ind w:leftChars="0" w:left="0"/>
              <w:jc w:val="left"/>
              <w:textAlignment w:val="auto"/>
              <w:rPr>
                <w:rFonts w:hint="default"/>
                <w:color w:val="auto"/>
                <w:sz w:val="21"/>
                <w:szCs w:val="21"/>
              </w:rPr>
            </w:pPr>
            <w:r w:rsidRPr="009E1F90">
              <w:rPr>
                <w:color w:val="auto"/>
                <w:sz w:val="21"/>
                <w:szCs w:val="21"/>
              </w:rPr>
              <w:t>準　備　費</w:t>
            </w:r>
          </w:p>
          <w:p w:rsidR="00CB0C3A" w:rsidRPr="009E1F90" w:rsidRDefault="00CB0C3A">
            <w:pPr>
              <w:pStyle w:val="af"/>
              <w:widowControl/>
              <w:spacing w:line="240" w:lineRule="exact"/>
              <w:ind w:leftChars="0" w:left="0"/>
              <w:jc w:val="left"/>
              <w:textAlignment w:val="auto"/>
              <w:rPr>
                <w:rFonts w:hint="default"/>
                <w:color w:val="auto"/>
                <w:sz w:val="21"/>
                <w:szCs w:val="21"/>
              </w:rPr>
            </w:pPr>
          </w:p>
          <w:p w:rsidR="00CB0C3A" w:rsidRPr="009E1F90" w:rsidRDefault="00471C08">
            <w:pPr>
              <w:pStyle w:val="af"/>
              <w:widowControl/>
              <w:spacing w:line="240" w:lineRule="exact"/>
              <w:ind w:leftChars="0" w:left="0"/>
              <w:jc w:val="left"/>
              <w:textAlignment w:val="auto"/>
              <w:rPr>
                <w:rFonts w:hint="default"/>
                <w:color w:val="auto"/>
                <w:sz w:val="21"/>
                <w:szCs w:val="21"/>
              </w:rPr>
            </w:pPr>
            <w:r w:rsidRPr="009E1F90">
              <w:rPr>
                <w:color w:val="auto"/>
                <w:sz w:val="21"/>
                <w:szCs w:val="21"/>
              </w:rPr>
              <w:t>仮設建物費</w:t>
            </w:r>
          </w:p>
          <w:p w:rsidR="00CB0C3A" w:rsidRPr="009E1F90" w:rsidRDefault="00CB0C3A">
            <w:pPr>
              <w:pStyle w:val="af"/>
              <w:widowControl/>
              <w:spacing w:line="240" w:lineRule="exact"/>
              <w:ind w:leftChars="0" w:left="0"/>
              <w:jc w:val="left"/>
              <w:textAlignment w:val="auto"/>
              <w:rPr>
                <w:rFonts w:hint="default"/>
                <w:color w:val="auto"/>
                <w:sz w:val="21"/>
                <w:szCs w:val="21"/>
              </w:rPr>
            </w:pPr>
          </w:p>
          <w:p w:rsidR="00CB0C3A" w:rsidRPr="009E1F90" w:rsidRDefault="00471C08">
            <w:pPr>
              <w:pStyle w:val="af"/>
              <w:widowControl/>
              <w:spacing w:line="240" w:lineRule="exact"/>
              <w:ind w:leftChars="0" w:left="0"/>
              <w:jc w:val="left"/>
              <w:textAlignment w:val="auto"/>
              <w:rPr>
                <w:rFonts w:hint="default"/>
                <w:color w:val="auto"/>
                <w:sz w:val="21"/>
                <w:szCs w:val="21"/>
              </w:rPr>
            </w:pPr>
            <w:r w:rsidRPr="009E1F90">
              <w:rPr>
                <w:color w:val="auto"/>
                <w:spacing w:val="9"/>
                <w:w w:val="67"/>
                <w:sz w:val="21"/>
                <w:szCs w:val="21"/>
                <w:fitText w:val="1330" w:id="-1535965184"/>
              </w:rPr>
              <w:t>動力・用水・光熱</w:t>
            </w:r>
            <w:r w:rsidRPr="009E1F90">
              <w:rPr>
                <w:color w:val="auto"/>
                <w:spacing w:val="-34"/>
                <w:w w:val="67"/>
                <w:sz w:val="21"/>
                <w:szCs w:val="21"/>
                <w:fitText w:val="1330" w:id="-1535965184"/>
              </w:rPr>
              <w:t>費</w:t>
            </w:r>
          </w:p>
          <w:p w:rsidR="00CB0C3A" w:rsidRPr="009E1F90" w:rsidRDefault="00CB0C3A">
            <w:pPr>
              <w:pStyle w:val="af"/>
              <w:widowControl/>
              <w:spacing w:line="240" w:lineRule="exact"/>
              <w:ind w:leftChars="0" w:left="0"/>
              <w:jc w:val="left"/>
              <w:textAlignment w:val="auto"/>
              <w:rPr>
                <w:rFonts w:hint="default"/>
                <w:color w:val="auto"/>
                <w:sz w:val="21"/>
                <w:szCs w:val="21"/>
              </w:rPr>
            </w:pPr>
          </w:p>
          <w:p w:rsidR="00CB0C3A" w:rsidRPr="009E1F90" w:rsidRDefault="00471C08">
            <w:pPr>
              <w:pStyle w:val="af"/>
              <w:widowControl/>
              <w:spacing w:line="240" w:lineRule="exact"/>
              <w:ind w:leftChars="0" w:left="0"/>
              <w:jc w:val="left"/>
              <w:textAlignment w:val="auto"/>
              <w:rPr>
                <w:rFonts w:hint="default"/>
                <w:color w:val="auto"/>
                <w:sz w:val="21"/>
                <w:szCs w:val="21"/>
              </w:rPr>
            </w:pPr>
            <w:r w:rsidRPr="009E1F90">
              <w:rPr>
                <w:color w:val="auto"/>
                <w:sz w:val="21"/>
                <w:szCs w:val="21"/>
              </w:rPr>
              <w:t>試験調査費</w:t>
            </w:r>
          </w:p>
          <w:p w:rsidR="00CB0C3A" w:rsidRPr="009E1F90" w:rsidRDefault="00CB0C3A">
            <w:pPr>
              <w:pStyle w:val="af"/>
              <w:widowControl/>
              <w:spacing w:line="240" w:lineRule="exact"/>
              <w:ind w:leftChars="0" w:left="0"/>
              <w:jc w:val="left"/>
              <w:textAlignment w:val="auto"/>
              <w:rPr>
                <w:rFonts w:hint="default"/>
                <w:color w:val="auto"/>
                <w:sz w:val="21"/>
                <w:szCs w:val="21"/>
              </w:rPr>
            </w:pPr>
          </w:p>
          <w:p w:rsidR="00CB0C3A" w:rsidRPr="009E1F90" w:rsidRDefault="00471C08">
            <w:pPr>
              <w:pStyle w:val="af"/>
              <w:widowControl/>
              <w:spacing w:line="240" w:lineRule="exact"/>
              <w:ind w:leftChars="0" w:left="0"/>
              <w:jc w:val="left"/>
              <w:textAlignment w:val="auto"/>
              <w:rPr>
                <w:rFonts w:hint="default"/>
                <w:color w:val="auto"/>
                <w:sz w:val="21"/>
                <w:szCs w:val="21"/>
              </w:rPr>
            </w:pPr>
            <w:r w:rsidRPr="009E1F90">
              <w:rPr>
                <w:color w:val="auto"/>
                <w:sz w:val="21"/>
                <w:szCs w:val="21"/>
              </w:rPr>
              <w:t>整理清掃費</w:t>
            </w:r>
          </w:p>
          <w:p w:rsidR="00CB0C3A" w:rsidRPr="009E1F90" w:rsidRDefault="00CB0C3A">
            <w:pPr>
              <w:pStyle w:val="af"/>
              <w:widowControl/>
              <w:spacing w:line="240" w:lineRule="exact"/>
              <w:ind w:leftChars="0" w:left="0"/>
              <w:jc w:val="left"/>
              <w:textAlignment w:val="auto"/>
              <w:rPr>
                <w:rFonts w:hint="default"/>
                <w:color w:val="auto"/>
                <w:sz w:val="21"/>
                <w:szCs w:val="21"/>
              </w:rPr>
            </w:pPr>
          </w:p>
          <w:p w:rsidR="00CB0C3A" w:rsidRPr="009E1F90" w:rsidRDefault="00471C08">
            <w:pPr>
              <w:pStyle w:val="af"/>
              <w:widowControl/>
              <w:spacing w:line="240" w:lineRule="exact"/>
              <w:ind w:leftChars="0" w:left="0"/>
              <w:jc w:val="left"/>
              <w:textAlignment w:val="auto"/>
              <w:rPr>
                <w:rFonts w:hint="default"/>
                <w:color w:val="auto"/>
                <w:sz w:val="21"/>
                <w:szCs w:val="21"/>
              </w:rPr>
            </w:pPr>
            <w:r w:rsidRPr="009E1F90">
              <w:rPr>
                <w:color w:val="auto"/>
                <w:sz w:val="21"/>
                <w:szCs w:val="21"/>
              </w:rPr>
              <w:t>機械器具費</w:t>
            </w:r>
          </w:p>
          <w:p w:rsidR="00CB0C3A" w:rsidRPr="009E1F90" w:rsidRDefault="00CB0C3A">
            <w:pPr>
              <w:pStyle w:val="af"/>
              <w:widowControl/>
              <w:spacing w:line="240" w:lineRule="exact"/>
              <w:ind w:leftChars="0" w:left="0"/>
              <w:jc w:val="left"/>
              <w:textAlignment w:val="auto"/>
              <w:rPr>
                <w:rFonts w:hint="default"/>
                <w:color w:val="auto"/>
                <w:sz w:val="21"/>
                <w:szCs w:val="21"/>
              </w:rPr>
            </w:pPr>
          </w:p>
          <w:p w:rsidR="00CB0C3A" w:rsidRPr="009E1F90" w:rsidRDefault="00471C08">
            <w:pPr>
              <w:pStyle w:val="af"/>
              <w:widowControl/>
              <w:spacing w:line="240" w:lineRule="exact"/>
              <w:ind w:leftChars="0" w:left="0"/>
              <w:jc w:val="left"/>
              <w:textAlignment w:val="auto"/>
              <w:rPr>
                <w:rFonts w:hint="default"/>
                <w:color w:val="auto"/>
                <w:sz w:val="21"/>
                <w:szCs w:val="21"/>
              </w:rPr>
            </w:pPr>
            <w:r w:rsidRPr="009E1F90">
              <w:rPr>
                <w:color w:val="auto"/>
                <w:sz w:val="21"/>
                <w:szCs w:val="21"/>
              </w:rPr>
              <w:t>運搬費</w:t>
            </w:r>
          </w:p>
        </w:tc>
        <w:tc>
          <w:tcPr>
            <w:tcW w:w="5670" w:type="dxa"/>
            <w:shd w:val="clear" w:color="auto" w:fill="auto"/>
          </w:tcPr>
          <w:p w:rsidR="00CB0C3A" w:rsidRPr="009E1F90" w:rsidRDefault="00471C08">
            <w:pPr>
              <w:pStyle w:val="af"/>
              <w:widowControl/>
              <w:spacing w:line="240" w:lineRule="exact"/>
              <w:ind w:leftChars="0" w:left="0"/>
              <w:jc w:val="left"/>
              <w:textAlignment w:val="auto"/>
              <w:rPr>
                <w:rFonts w:hint="default"/>
                <w:color w:val="auto"/>
                <w:sz w:val="21"/>
                <w:szCs w:val="21"/>
              </w:rPr>
            </w:pPr>
            <w:r w:rsidRPr="009E1F90">
              <w:rPr>
                <w:color w:val="auto"/>
                <w:sz w:val="21"/>
                <w:szCs w:val="21"/>
              </w:rPr>
              <w:t xml:space="preserve">　仮設路、仮橋、借地等に要する経費</w:t>
            </w:r>
          </w:p>
          <w:p w:rsidR="00CB0C3A" w:rsidRPr="009E1F90" w:rsidRDefault="00CB0C3A">
            <w:pPr>
              <w:pStyle w:val="af"/>
              <w:widowControl/>
              <w:spacing w:line="240" w:lineRule="exact"/>
              <w:ind w:leftChars="0" w:left="0"/>
              <w:jc w:val="left"/>
              <w:textAlignment w:val="auto"/>
              <w:rPr>
                <w:rFonts w:hint="default"/>
                <w:color w:val="auto"/>
                <w:sz w:val="21"/>
                <w:szCs w:val="21"/>
              </w:rPr>
            </w:pPr>
          </w:p>
          <w:p w:rsidR="00CB0C3A" w:rsidRPr="009E1F90" w:rsidRDefault="00471C08">
            <w:pPr>
              <w:pStyle w:val="af"/>
              <w:widowControl/>
              <w:spacing w:line="240" w:lineRule="exact"/>
              <w:ind w:leftChars="0" w:left="0"/>
              <w:jc w:val="left"/>
              <w:textAlignment w:val="auto"/>
              <w:rPr>
                <w:rFonts w:hint="default"/>
                <w:color w:val="auto"/>
                <w:sz w:val="21"/>
                <w:szCs w:val="21"/>
              </w:rPr>
            </w:pPr>
            <w:r w:rsidRPr="009E1F90">
              <w:rPr>
                <w:color w:val="auto"/>
                <w:sz w:val="21"/>
                <w:szCs w:val="21"/>
              </w:rPr>
              <w:t xml:space="preserve">　仮事務所、下小屋、倉庫等に要する経費</w:t>
            </w:r>
          </w:p>
          <w:p w:rsidR="00CB0C3A" w:rsidRPr="009E1F90" w:rsidRDefault="00CB0C3A">
            <w:pPr>
              <w:pStyle w:val="af"/>
              <w:widowControl/>
              <w:spacing w:line="240" w:lineRule="exact"/>
              <w:ind w:leftChars="0" w:left="0"/>
              <w:jc w:val="left"/>
              <w:textAlignment w:val="auto"/>
              <w:rPr>
                <w:rFonts w:hint="default"/>
                <w:color w:val="auto"/>
                <w:sz w:val="21"/>
                <w:szCs w:val="21"/>
              </w:rPr>
            </w:pPr>
          </w:p>
          <w:p w:rsidR="00CB0C3A" w:rsidRPr="009E1F90" w:rsidRDefault="00471C08">
            <w:pPr>
              <w:pStyle w:val="af"/>
              <w:widowControl/>
              <w:spacing w:line="240" w:lineRule="exact"/>
              <w:ind w:leftChars="0" w:left="0"/>
              <w:jc w:val="left"/>
              <w:textAlignment w:val="auto"/>
              <w:rPr>
                <w:rFonts w:hint="default"/>
                <w:color w:val="auto"/>
                <w:sz w:val="21"/>
                <w:szCs w:val="21"/>
              </w:rPr>
            </w:pPr>
            <w:r w:rsidRPr="009E1F90">
              <w:rPr>
                <w:color w:val="auto"/>
                <w:sz w:val="21"/>
                <w:szCs w:val="21"/>
              </w:rPr>
              <w:t xml:space="preserve">　動力、用水、光熱費等に要する経費</w:t>
            </w:r>
          </w:p>
          <w:p w:rsidR="00CB0C3A" w:rsidRPr="009E1F90" w:rsidRDefault="00CB0C3A">
            <w:pPr>
              <w:pStyle w:val="af"/>
              <w:widowControl/>
              <w:spacing w:line="240" w:lineRule="exact"/>
              <w:ind w:leftChars="0" w:left="0"/>
              <w:jc w:val="left"/>
              <w:textAlignment w:val="auto"/>
              <w:rPr>
                <w:rFonts w:hint="default"/>
                <w:color w:val="auto"/>
                <w:sz w:val="21"/>
                <w:szCs w:val="21"/>
              </w:rPr>
            </w:pPr>
          </w:p>
          <w:p w:rsidR="00CB0C3A" w:rsidRPr="009E1F90" w:rsidRDefault="00471C08">
            <w:pPr>
              <w:pStyle w:val="af"/>
              <w:widowControl/>
              <w:spacing w:line="240" w:lineRule="exact"/>
              <w:ind w:leftChars="0" w:left="0"/>
              <w:jc w:val="left"/>
              <w:textAlignment w:val="auto"/>
              <w:rPr>
                <w:rFonts w:hint="default"/>
                <w:color w:val="auto"/>
                <w:sz w:val="21"/>
                <w:szCs w:val="21"/>
              </w:rPr>
            </w:pPr>
            <w:r w:rsidRPr="009E1F90">
              <w:rPr>
                <w:color w:val="auto"/>
                <w:sz w:val="21"/>
                <w:szCs w:val="21"/>
              </w:rPr>
              <w:t xml:space="preserve">　全般的な試験、調査等に要する経費</w:t>
            </w:r>
          </w:p>
          <w:p w:rsidR="00CB0C3A" w:rsidRPr="009E1F90" w:rsidRDefault="00CB0C3A">
            <w:pPr>
              <w:pStyle w:val="af"/>
              <w:widowControl/>
              <w:spacing w:line="240" w:lineRule="exact"/>
              <w:ind w:leftChars="0" w:left="0"/>
              <w:jc w:val="left"/>
              <w:textAlignment w:val="auto"/>
              <w:rPr>
                <w:rFonts w:hint="default"/>
                <w:color w:val="auto"/>
                <w:sz w:val="21"/>
                <w:szCs w:val="21"/>
              </w:rPr>
            </w:pPr>
          </w:p>
          <w:p w:rsidR="00CB0C3A" w:rsidRPr="009E1F90" w:rsidRDefault="00471C08">
            <w:pPr>
              <w:pStyle w:val="af"/>
              <w:widowControl/>
              <w:spacing w:line="240" w:lineRule="exact"/>
              <w:ind w:leftChars="0" w:left="0"/>
              <w:jc w:val="left"/>
              <w:textAlignment w:val="auto"/>
              <w:rPr>
                <w:rFonts w:hint="default"/>
                <w:color w:val="auto"/>
                <w:sz w:val="21"/>
                <w:szCs w:val="21"/>
              </w:rPr>
            </w:pPr>
            <w:r w:rsidRPr="009E1F90">
              <w:rPr>
                <w:color w:val="auto"/>
                <w:sz w:val="21"/>
                <w:szCs w:val="21"/>
              </w:rPr>
              <w:t xml:space="preserve">　全般的な整理、清掃、後片付け、養生等に要する経費</w:t>
            </w:r>
          </w:p>
          <w:p w:rsidR="00CB0C3A" w:rsidRPr="009E1F90" w:rsidRDefault="00CB0C3A">
            <w:pPr>
              <w:pStyle w:val="af"/>
              <w:widowControl/>
              <w:spacing w:line="240" w:lineRule="exact"/>
              <w:ind w:leftChars="0" w:left="0"/>
              <w:jc w:val="left"/>
              <w:textAlignment w:val="auto"/>
              <w:rPr>
                <w:rFonts w:hint="default"/>
                <w:color w:val="auto"/>
                <w:sz w:val="21"/>
                <w:szCs w:val="21"/>
              </w:rPr>
            </w:pPr>
          </w:p>
          <w:p w:rsidR="00CB0C3A" w:rsidRPr="009E1F90" w:rsidRDefault="00471C08">
            <w:pPr>
              <w:pStyle w:val="af"/>
              <w:widowControl/>
              <w:spacing w:line="240" w:lineRule="exact"/>
              <w:ind w:leftChars="0" w:left="0"/>
              <w:jc w:val="left"/>
              <w:textAlignment w:val="auto"/>
              <w:rPr>
                <w:rFonts w:hint="default"/>
                <w:color w:val="auto"/>
                <w:sz w:val="21"/>
                <w:szCs w:val="21"/>
              </w:rPr>
            </w:pPr>
            <w:r w:rsidRPr="009E1F90">
              <w:rPr>
                <w:color w:val="auto"/>
                <w:sz w:val="21"/>
                <w:szCs w:val="21"/>
              </w:rPr>
              <w:t xml:space="preserve">　数種目に共通的な機械器具等に要する経費</w:t>
            </w:r>
          </w:p>
          <w:p w:rsidR="00CB0C3A" w:rsidRPr="009E1F90" w:rsidRDefault="00CB0C3A">
            <w:pPr>
              <w:pStyle w:val="af"/>
              <w:widowControl/>
              <w:spacing w:line="240" w:lineRule="exact"/>
              <w:ind w:leftChars="0" w:left="0"/>
              <w:jc w:val="left"/>
              <w:textAlignment w:val="auto"/>
              <w:rPr>
                <w:rFonts w:hint="default"/>
                <w:color w:val="auto"/>
                <w:sz w:val="21"/>
                <w:szCs w:val="21"/>
              </w:rPr>
            </w:pPr>
          </w:p>
          <w:p w:rsidR="00CB0C3A" w:rsidRPr="009E1F90" w:rsidRDefault="00471C08">
            <w:pPr>
              <w:pStyle w:val="af"/>
              <w:widowControl/>
              <w:spacing w:line="240" w:lineRule="exact"/>
              <w:ind w:leftChars="0" w:left="0"/>
              <w:jc w:val="left"/>
              <w:textAlignment w:val="auto"/>
              <w:rPr>
                <w:rFonts w:hint="default"/>
                <w:color w:val="auto"/>
                <w:sz w:val="21"/>
                <w:szCs w:val="21"/>
              </w:rPr>
            </w:pPr>
            <w:r w:rsidRPr="009E1F90">
              <w:rPr>
                <w:color w:val="auto"/>
                <w:sz w:val="21"/>
                <w:szCs w:val="21"/>
              </w:rPr>
              <w:t xml:space="preserve">　数種目に共通的な運搬又は共通仮設に伴う運搬に要する経費</w:t>
            </w:r>
          </w:p>
        </w:tc>
      </w:tr>
    </w:tbl>
    <w:p w:rsidR="00CB0C3A" w:rsidRPr="009E1F90" w:rsidRDefault="00471C08" w:rsidP="0055389E">
      <w:pPr>
        <w:widowControl/>
        <w:numPr>
          <w:ilvl w:val="0"/>
          <w:numId w:val="12"/>
        </w:numPr>
        <w:spacing w:before="240"/>
        <w:ind w:left="828"/>
        <w:jc w:val="left"/>
        <w:rPr>
          <w:szCs w:val="21"/>
        </w:rPr>
      </w:pPr>
      <w:r w:rsidRPr="009E1F90">
        <w:rPr>
          <w:rFonts w:hint="eastAsia"/>
          <w:szCs w:val="21"/>
        </w:rPr>
        <w:t>その他</w:t>
      </w:r>
      <w:r w:rsidRPr="009E1F90">
        <w:rPr>
          <w:szCs w:val="21"/>
        </w:rPr>
        <w:br/>
      </w:r>
      <w:r w:rsidRPr="009E1F90">
        <w:rPr>
          <w:rFonts w:hint="eastAsia"/>
          <w:szCs w:val="21"/>
        </w:rPr>
        <w:t xml:space="preserve">　</w:t>
      </w:r>
      <w:r w:rsidRPr="009E1F90">
        <w:rPr>
          <w:szCs w:val="21"/>
        </w:rPr>
        <w:t>指定部材以外の部材において県産木材を使用した場合は、その施工に係る経費を「木造化</w:t>
      </w:r>
      <w:r w:rsidR="001B5D88" w:rsidRPr="009E1F90">
        <w:rPr>
          <w:szCs w:val="21"/>
        </w:rPr>
        <w:t>（木質化）</w:t>
      </w:r>
      <w:r w:rsidRPr="009E1F90">
        <w:rPr>
          <w:szCs w:val="21"/>
        </w:rPr>
        <w:t>に要する経費」に含めることができるものとする</w:t>
      </w:r>
      <w:r w:rsidRPr="009E1F90">
        <w:rPr>
          <w:rFonts w:hint="eastAsia"/>
          <w:szCs w:val="21"/>
        </w:rPr>
        <w:t>。</w:t>
      </w:r>
      <w:r w:rsidRPr="009E1F90">
        <w:rPr>
          <w:szCs w:val="21"/>
        </w:rPr>
        <w:br/>
      </w:r>
      <w:r w:rsidRPr="009E1F90">
        <w:rPr>
          <w:rFonts w:hint="eastAsia"/>
          <w:szCs w:val="21"/>
        </w:rPr>
        <w:t xml:space="preserve">　なお、建築物の一部に補助対象外スペースが含まれる場合においては、建築物全体の</w:t>
      </w:r>
      <w:r w:rsidRPr="009E1F90">
        <w:rPr>
          <w:rFonts w:hint="eastAsia"/>
          <w:szCs w:val="21"/>
        </w:rPr>
        <w:lastRenderedPageBreak/>
        <w:t>延床面積に占める当該スペースの床面積の比率を按分し、補助対象経費から除くものとする。</w:t>
      </w:r>
    </w:p>
    <w:p w:rsidR="00CB0C3A" w:rsidRPr="009E1F90" w:rsidRDefault="00CB0C3A">
      <w:pPr>
        <w:ind w:leftChars="100" w:left="630" w:hangingChars="200" w:hanging="420"/>
        <w:jc w:val="left"/>
        <w:rPr>
          <w:rFonts w:ascii="ＭＳ 明朝" w:hAnsi="ＭＳ 明朝"/>
          <w:szCs w:val="21"/>
        </w:rPr>
      </w:pPr>
    </w:p>
    <w:p w:rsidR="00CB0C3A" w:rsidRPr="009E1F90" w:rsidRDefault="00471C08">
      <w:pPr>
        <w:ind w:leftChars="100" w:left="630" w:hangingChars="200" w:hanging="420"/>
        <w:jc w:val="left"/>
        <w:rPr>
          <w:rFonts w:ascii="ＭＳ 明朝" w:hAnsi="ＭＳ 明朝"/>
          <w:szCs w:val="21"/>
        </w:rPr>
      </w:pPr>
      <w:r w:rsidRPr="009E1F90">
        <w:rPr>
          <w:rFonts w:ascii="ＭＳ 明朝" w:hAnsi="ＭＳ 明朝" w:hint="eastAsia"/>
          <w:szCs w:val="21"/>
        </w:rPr>
        <w:t>（応募</w:t>
      </w:r>
      <w:r w:rsidR="00133506" w:rsidRPr="009E1F90">
        <w:rPr>
          <w:rFonts w:ascii="ＭＳ 明朝" w:hAnsi="ＭＳ 明朝" w:hint="eastAsia"/>
          <w:szCs w:val="21"/>
        </w:rPr>
        <w:t>書類の提出先</w:t>
      </w:r>
      <w:r w:rsidRPr="009E1F90">
        <w:rPr>
          <w:rFonts w:ascii="ＭＳ 明朝" w:hAnsi="ＭＳ 明朝" w:hint="eastAsia"/>
          <w:szCs w:val="21"/>
        </w:rPr>
        <w:t>）</w:t>
      </w:r>
    </w:p>
    <w:p w:rsidR="00CB0C3A" w:rsidRPr="009E1F90" w:rsidRDefault="00356506">
      <w:pPr>
        <w:ind w:left="210" w:hangingChars="100" w:hanging="210"/>
        <w:jc w:val="left"/>
        <w:rPr>
          <w:rFonts w:ascii="ＭＳ 明朝" w:hAnsi="ＭＳ 明朝"/>
          <w:szCs w:val="21"/>
        </w:rPr>
      </w:pPr>
      <w:r w:rsidRPr="009E1F90">
        <w:rPr>
          <w:rFonts w:ascii="ＭＳ 明朝" w:hAnsi="ＭＳ 明朝" w:hint="eastAsia"/>
          <w:szCs w:val="21"/>
        </w:rPr>
        <w:t>第</w:t>
      </w:r>
      <w:r w:rsidR="00B91CE3" w:rsidRPr="009E1F90">
        <w:rPr>
          <w:rFonts w:ascii="ＭＳ 明朝" w:hAnsi="ＭＳ 明朝" w:hint="eastAsia"/>
          <w:szCs w:val="21"/>
        </w:rPr>
        <w:t>５</w:t>
      </w:r>
      <w:r w:rsidR="00471C08" w:rsidRPr="009E1F90">
        <w:rPr>
          <w:rFonts w:ascii="ＭＳ 明朝" w:hAnsi="ＭＳ 明朝" w:hint="eastAsia"/>
          <w:szCs w:val="21"/>
        </w:rPr>
        <w:t xml:space="preserve">　この事業へ応募する者は別表</w:t>
      </w:r>
      <w:r w:rsidR="001B5D88" w:rsidRPr="009E1F90">
        <w:rPr>
          <w:rFonts w:ascii="ＭＳ 明朝" w:hAnsi="ＭＳ 明朝" w:hint="eastAsia"/>
          <w:szCs w:val="21"/>
        </w:rPr>
        <w:t>３</w:t>
      </w:r>
      <w:r w:rsidR="00471C08" w:rsidRPr="009E1F90">
        <w:rPr>
          <w:rFonts w:ascii="ＭＳ 明朝" w:hAnsi="ＭＳ 明朝" w:hint="eastAsia"/>
          <w:szCs w:val="21"/>
        </w:rPr>
        <w:t>に基づき資料を作成し、</w:t>
      </w:r>
      <w:r w:rsidR="00133506" w:rsidRPr="009E1F90">
        <w:rPr>
          <w:rFonts w:ascii="ＭＳ 明朝" w:hAnsi="ＭＳ 明朝" w:hint="eastAsia"/>
          <w:szCs w:val="21"/>
        </w:rPr>
        <w:t>施設の</w:t>
      </w:r>
      <w:r w:rsidR="0055389E" w:rsidRPr="009E1F90">
        <w:rPr>
          <w:rFonts w:ascii="ＭＳ 明朝" w:hAnsi="ＭＳ 明朝" w:hint="eastAsia"/>
          <w:szCs w:val="21"/>
        </w:rPr>
        <w:t>整備箇所が茨城県内の場合は施設を整備する市町村を所管する農林事務所長に</w:t>
      </w:r>
      <w:r w:rsidR="0055389E" w:rsidRPr="009E1F90">
        <w:rPr>
          <w:rFonts w:ascii="ＭＳ 明朝" w:hAnsi="ＭＳ 明朝" w:hint="eastAsia"/>
          <w:bCs/>
          <w:szCs w:val="21"/>
        </w:rPr>
        <w:t>、整備箇所が茨城県外の場合は知事に</w:t>
      </w:r>
      <w:r w:rsidR="0055389E" w:rsidRPr="009E1F90">
        <w:rPr>
          <w:rFonts w:ascii="ＭＳ 明朝" w:hAnsi="ＭＳ 明朝" w:hint="eastAsia"/>
          <w:szCs w:val="21"/>
        </w:rPr>
        <w:t>提出しなければならない。</w:t>
      </w:r>
    </w:p>
    <w:p w:rsidR="0043197F" w:rsidRPr="009E1F90" w:rsidRDefault="00471C08">
      <w:pPr>
        <w:ind w:left="210" w:hangingChars="100" w:hanging="210"/>
        <w:jc w:val="left"/>
        <w:rPr>
          <w:rFonts w:ascii="ＭＳ 明朝" w:hAnsi="ＭＳ 明朝"/>
          <w:szCs w:val="21"/>
        </w:rPr>
      </w:pPr>
      <w:r w:rsidRPr="009E1F90">
        <w:rPr>
          <w:rFonts w:ascii="ＭＳ 明朝" w:hAnsi="ＭＳ 明朝" w:hint="eastAsia"/>
          <w:szCs w:val="21"/>
        </w:rPr>
        <w:t xml:space="preserve">　　</w:t>
      </w:r>
    </w:p>
    <w:p w:rsidR="0043197F" w:rsidRPr="009E1F90" w:rsidRDefault="0043197F">
      <w:pPr>
        <w:ind w:left="210" w:hangingChars="100" w:hanging="210"/>
        <w:jc w:val="left"/>
        <w:rPr>
          <w:rFonts w:ascii="ＭＳ 明朝" w:hAnsi="ＭＳ 明朝"/>
          <w:szCs w:val="21"/>
        </w:rPr>
      </w:pPr>
      <w:r w:rsidRPr="009E1F90">
        <w:rPr>
          <w:rFonts w:ascii="ＭＳ 明朝" w:hAnsi="ＭＳ 明朝" w:hint="eastAsia"/>
          <w:szCs w:val="21"/>
        </w:rPr>
        <w:t>（審査方法及び結果の通知）</w:t>
      </w:r>
    </w:p>
    <w:p w:rsidR="00CB0C3A" w:rsidRPr="009E1F90" w:rsidRDefault="0043197F">
      <w:pPr>
        <w:ind w:left="210" w:hangingChars="100" w:hanging="210"/>
        <w:jc w:val="left"/>
        <w:rPr>
          <w:rFonts w:ascii="ＭＳ 明朝" w:hAnsi="ＭＳ 明朝"/>
          <w:szCs w:val="21"/>
        </w:rPr>
      </w:pPr>
      <w:r w:rsidRPr="009E1F90">
        <w:rPr>
          <w:rFonts w:ascii="ＭＳ 明朝" w:hAnsi="ＭＳ 明朝" w:hint="eastAsia"/>
          <w:szCs w:val="21"/>
        </w:rPr>
        <w:t>第</w:t>
      </w:r>
      <w:r w:rsidR="00B91CE3" w:rsidRPr="009E1F90">
        <w:rPr>
          <w:rFonts w:ascii="ＭＳ 明朝" w:hAnsi="ＭＳ 明朝" w:hint="eastAsia"/>
          <w:szCs w:val="21"/>
        </w:rPr>
        <w:t>６</w:t>
      </w:r>
      <w:r w:rsidR="00471C08" w:rsidRPr="009E1F90">
        <w:rPr>
          <w:rFonts w:ascii="ＭＳ 明朝" w:hAnsi="ＭＳ 明朝" w:hint="eastAsia"/>
          <w:szCs w:val="21"/>
        </w:rPr>
        <w:t xml:space="preserve">　</w:t>
      </w:r>
      <w:r w:rsidRPr="009E1F90">
        <w:rPr>
          <w:rFonts w:ascii="ＭＳ 明朝" w:hAnsi="ＭＳ 明朝" w:hint="eastAsia"/>
          <w:szCs w:val="21"/>
        </w:rPr>
        <w:t>審査は、外部有識者で構成する審査会において、応募者が前項の規定により提出した資料に基づき事業計画等の説明を行った上で審査を行い、予算の範囲内で採択する。</w:t>
      </w:r>
    </w:p>
    <w:p w:rsidR="00CB0C3A" w:rsidRPr="009E1F90" w:rsidRDefault="00471C08" w:rsidP="001B5D88">
      <w:pPr>
        <w:ind w:firstLineChars="200" w:firstLine="420"/>
        <w:jc w:val="left"/>
        <w:rPr>
          <w:rFonts w:ascii="ＭＳ 明朝" w:hAnsi="ＭＳ 明朝"/>
          <w:szCs w:val="21"/>
        </w:rPr>
      </w:pPr>
      <w:r w:rsidRPr="009E1F90">
        <w:rPr>
          <w:rFonts w:ascii="ＭＳ 明朝" w:hAnsi="ＭＳ 明朝" w:hint="eastAsia"/>
          <w:szCs w:val="21"/>
        </w:rPr>
        <w:t>また、</w:t>
      </w:r>
      <w:r w:rsidR="0043197F" w:rsidRPr="009E1F90">
        <w:rPr>
          <w:rFonts w:ascii="ＭＳ 明朝" w:hAnsi="ＭＳ 明朝" w:hint="eastAsia"/>
          <w:szCs w:val="21"/>
        </w:rPr>
        <w:t>審査の結果（採択の可否）</w:t>
      </w:r>
      <w:r w:rsidRPr="009E1F90">
        <w:rPr>
          <w:rFonts w:ascii="ＭＳ 明朝" w:hAnsi="ＭＳ 明朝" w:hint="eastAsia"/>
          <w:szCs w:val="21"/>
        </w:rPr>
        <w:t>については、応募者全員に書面で通知する。</w:t>
      </w:r>
    </w:p>
    <w:p w:rsidR="00CB0C3A" w:rsidRPr="009E1F90" w:rsidRDefault="00CB0C3A">
      <w:pPr>
        <w:jc w:val="left"/>
        <w:rPr>
          <w:rFonts w:ascii="ＭＳ 明朝" w:hAnsi="ＭＳ 明朝"/>
          <w:szCs w:val="21"/>
        </w:rPr>
      </w:pPr>
    </w:p>
    <w:p w:rsidR="00CB0C3A" w:rsidRPr="009E1F90" w:rsidRDefault="00471C08">
      <w:pPr>
        <w:ind w:firstLineChars="100" w:firstLine="210"/>
        <w:jc w:val="left"/>
        <w:rPr>
          <w:rFonts w:ascii="ＭＳ 明朝" w:hAnsi="ＭＳ 明朝"/>
          <w:szCs w:val="21"/>
        </w:rPr>
      </w:pPr>
      <w:r w:rsidRPr="009E1F90">
        <w:rPr>
          <w:rFonts w:ascii="ＭＳ 明朝" w:hAnsi="ＭＳ 明朝" w:hint="eastAsia"/>
          <w:szCs w:val="21"/>
        </w:rPr>
        <w:t>（費用負担）</w:t>
      </w:r>
    </w:p>
    <w:p w:rsidR="0043197F" w:rsidRPr="009E1F90" w:rsidRDefault="0043197F" w:rsidP="0043197F">
      <w:pPr>
        <w:autoSpaceDE w:val="0"/>
        <w:autoSpaceDN w:val="0"/>
        <w:ind w:left="210" w:hangingChars="100" w:hanging="210"/>
        <w:jc w:val="left"/>
        <w:rPr>
          <w:rFonts w:ascii="ＭＳ 明朝" w:hAnsi="ＭＳ 明朝"/>
          <w:szCs w:val="21"/>
        </w:rPr>
      </w:pPr>
      <w:r w:rsidRPr="009E1F90">
        <w:rPr>
          <w:rFonts w:ascii="ＭＳ 明朝" w:hAnsi="ＭＳ 明朝" w:hint="eastAsia"/>
          <w:szCs w:val="21"/>
        </w:rPr>
        <w:t>第</w:t>
      </w:r>
      <w:r w:rsidR="00B91CE3" w:rsidRPr="009E1F90">
        <w:rPr>
          <w:rFonts w:ascii="ＭＳ 明朝" w:hAnsi="ＭＳ 明朝" w:hint="eastAsia"/>
          <w:szCs w:val="21"/>
        </w:rPr>
        <w:t>７</w:t>
      </w:r>
      <w:r w:rsidR="00471C08" w:rsidRPr="009E1F90">
        <w:rPr>
          <w:rFonts w:ascii="ＭＳ 明朝" w:hAnsi="ＭＳ 明朝" w:hint="eastAsia"/>
          <w:szCs w:val="21"/>
        </w:rPr>
        <w:t xml:space="preserve">　</w:t>
      </w:r>
      <w:r w:rsidRPr="009E1F90">
        <w:rPr>
          <w:rFonts w:ascii="ＭＳ 明朝" w:hAnsi="ＭＳ 明朝" w:hint="eastAsia"/>
          <w:szCs w:val="21"/>
        </w:rPr>
        <w:t>応募書類等の作成・審査等に要する費用は、当該事業の採択を受けた場合を除き事業主体の負担とする。</w:t>
      </w:r>
    </w:p>
    <w:p w:rsidR="0043197F" w:rsidRPr="009E1F90" w:rsidRDefault="0043197F" w:rsidP="0043197F">
      <w:pPr>
        <w:autoSpaceDE w:val="0"/>
        <w:autoSpaceDN w:val="0"/>
        <w:jc w:val="left"/>
        <w:rPr>
          <w:rFonts w:ascii="ＭＳ 明朝" w:hAnsi="ＭＳ 明朝"/>
          <w:szCs w:val="21"/>
        </w:rPr>
      </w:pPr>
      <w:r w:rsidRPr="009E1F90">
        <w:rPr>
          <w:rFonts w:ascii="ＭＳ 明朝" w:hAnsi="ＭＳ 明朝" w:hint="eastAsia"/>
          <w:szCs w:val="21"/>
        </w:rPr>
        <w:t xml:space="preserve">　　</w:t>
      </w:r>
      <w:r w:rsidR="00C9500E" w:rsidRPr="009E1F90">
        <w:rPr>
          <w:rFonts w:ascii="ＭＳ 明朝" w:hAnsi="ＭＳ 明朝" w:hint="eastAsia"/>
          <w:szCs w:val="21"/>
        </w:rPr>
        <w:t>また、</w:t>
      </w:r>
      <w:r w:rsidRPr="009E1F90">
        <w:rPr>
          <w:rFonts w:ascii="ＭＳ 明朝" w:hAnsi="ＭＳ 明朝" w:hint="eastAsia"/>
          <w:szCs w:val="21"/>
        </w:rPr>
        <w:t>提出書類は返却しないものとする。</w:t>
      </w:r>
    </w:p>
    <w:p w:rsidR="0043197F" w:rsidRPr="009E1F90" w:rsidRDefault="0043197F" w:rsidP="0043197F">
      <w:pPr>
        <w:autoSpaceDE w:val="0"/>
        <w:autoSpaceDN w:val="0"/>
        <w:ind w:left="210" w:hangingChars="100" w:hanging="210"/>
        <w:jc w:val="left"/>
        <w:rPr>
          <w:rFonts w:ascii="ＭＳ 明朝" w:hAnsi="ＭＳ 明朝"/>
          <w:szCs w:val="21"/>
        </w:rPr>
      </w:pPr>
    </w:p>
    <w:p w:rsidR="00CB0C3A" w:rsidRPr="009E1F90" w:rsidRDefault="00471C08">
      <w:pPr>
        <w:ind w:firstLineChars="100" w:firstLine="210"/>
        <w:jc w:val="left"/>
        <w:rPr>
          <w:rFonts w:ascii="ＭＳ 明朝" w:hAnsi="ＭＳ 明朝"/>
          <w:szCs w:val="21"/>
        </w:rPr>
      </w:pPr>
      <w:r w:rsidRPr="009E1F90">
        <w:rPr>
          <w:rFonts w:ascii="ＭＳ 明朝" w:hAnsi="ＭＳ 明朝" w:hint="eastAsia"/>
          <w:szCs w:val="21"/>
        </w:rPr>
        <w:t>（採択の取消）</w:t>
      </w:r>
    </w:p>
    <w:p w:rsidR="00CB0C3A" w:rsidRPr="009E1F90" w:rsidRDefault="0043197F">
      <w:pPr>
        <w:ind w:left="210" w:hangingChars="100" w:hanging="210"/>
        <w:jc w:val="left"/>
        <w:rPr>
          <w:rFonts w:ascii="ＭＳ 明朝" w:hAnsi="ＭＳ 明朝"/>
          <w:szCs w:val="21"/>
        </w:rPr>
      </w:pPr>
      <w:r w:rsidRPr="009E1F90">
        <w:rPr>
          <w:rFonts w:ascii="ＭＳ 明朝" w:hAnsi="ＭＳ 明朝" w:hint="eastAsia"/>
          <w:szCs w:val="21"/>
        </w:rPr>
        <w:t>第</w:t>
      </w:r>
      <w:r w:rsidR="00B91CE3" w:rsidRPr="009E1F90">
        <w:rPr>
          <w:rFonts w:ascii="ＭＳ 明朝" w:hAnsi="ＭＳ 明朝" w:hint="eastAsia"/>
          <w:szCs w:val="21"/>
        </w:rPr>
        <w:t>８</w:t>
      </w:r>
      <w:r w:rsidR="00471C08" w:rsidRPr="009E1F90">
        <w:rPr>
          <w:rFonts w:ascii="ＭＳ 明朝" w:hAnsi="ＭＳ 明朝" w:hint="eastAsia"/>
          <w:szCs w:val="21"/>
        </w:rPr>
        <w:t xml:space="preserve">　設計デザイン等が、第三者の知的財産権を侵害する場合は、採択決定の後であっても取り消すことがある。</w:t>
      </w:r>
    </w:p>
    <w:p w:rsidR="00CB0C3A" w:rsidRPr="009E1F90" w:rsidRDefault="00CB0C3A">
      <w:pPr>
        <w:ind w:left="210" w:hangingChars="100" w:hanging="210"/>
        <w:jc w:val="left"/>
        <w:rPr>
          <w:rFonts w:ascii="ＭＳ 明朝" w:hAnsi="ＭＳ 明朝"/>
          <w:szCs w:val="21"/>
        </w:rPr>
      </w:pPr>
    </w:p>
    <w:p w:rsidR="00CB0C3A" w:rsidRPr="009E1F90" w:rsidRDefault="00471C08">
      <w:pPr>
        <w:ind w:firstLineChars="100" w:firstLine="210"/>
        <w:jc w:val="left"/>
        <w:rPr>
          <w:rFonts w:ascii="ＭＳ 明朝" w:hAnsi="ＭＳ 明朝"/>
          <w:szCs w:val="21"/>
        </w:rPr>
      </w:pPr>
      <w:r w:rsidRPr="009E1F90">
        <w:rPr>
          <w:rFonts w:ascii="ＭＳ 明朝" w:hAnsi="ＭＳ 明朝" w:hint="eastAsia"/>
          <w:szCs w:val="21"/>
        </w:rPr>
        <w:t>（個人情報等の管理）</w:t>
      </w:r>
    </w:p>
    <w:p w:rsidR="00CB0C3A" w:rsidRPr="009E1F90" w:rsidRDefault="0043197F">
      <w:pPr>
        <w:ind w:left="210" w:hangingChars="100" w:hanging="210"/>
        <w:jc w:val="left"/>
        <w:rPr>
          <w:rFonts w:ascii="ＭＳ 明朝" w:hAnsi="ＭＳ 明朝"/>
          <w:szCs w:val="21"/>
        </w:rPr>
      </w:pPr>
      <w:r w:rsidRPr="009E1F90">
        <w:rPr>
          <w:rFonts w:ascii="ＭＳ 明朝" w:hAnsi="ＭＳ 明朝" w:hint="eastAsia"/>
          <w:szCs w:val="21"/>
        </w:rPr>
        <w:t>第</w:t>
      </w:r>
      <w:r w:rsidR="00B91CE3" w:rsidRPr="009E1F90">
        <w:rPr>
          <w:rFonts w:ascii="ＭＳ 明朝" w:hAnsi="ＭＳ 明朝" w:hint="eastAsia"/>
          <w:szCs w:val="21"/>
        </w:rPr>
        <w:t>９</w:t>
      </w:r>
      <w:r w:rsidR="00471C08" w:rsidRPr="009E1F90">
        <w:rPr>
          <w:rFonts w:ascii="ＭＳ 明朝" w:hAnsi="ＭＳ 明朝" w:hint="eastAsia"/>
          <w:szCs w:val="21"/>
        </w:rPr>
        <w:t xml:space="preserve">　応募者の個人情報及び提出書類は、当事業の執行のためにのみ利用する。</w:t>
      </w:r>
    </w:p>
    <w:p w:rsidR="00CB0C3A" w:rsidRPr="009E1F90" w:rsidRDefault="00CB0C3A">
      <w:pPr>
        <w:autoSpaceDE w:val="0"/>
        <w:autoSpaceDN w:val="0"/>
        <w:adjustRightInd w:val="0"/>
        <w:ind w:firstLineChars="300" w:firstLine="630"/>
        <w:rPr>
          <w:rFonts w:ascii="ＭＳ 明朝" w:hAnsi="ＭＳ 明朝" w:cs="ＭＳ 明朝"/>
          <w:kern w:val="0"/>
          <w:szCs w:val="21"/>
        </w:rPr>
      </w:pPr>
    </w:p>
    <w:p w:rsidR="00CB0C3A" w:rsidRPr="009E1F90" w:rsidRDefault="00471C08">
      <w:pPr>
        <w:autoSpaceDE w:val="0"/>
        <w:autoSpaceDN w:val="0"/>
        <w:adjustRightInd w:val="0"/>
        <w:ind w:firstLineChars="300" w:firstLine="630"/>
        <w:rPr>
          <w:rFonts w:ascii="ＭＳ 明朝" w:hAnsi="ＭＳ 明朝" w:cs="ＭＳ 明朝"/>
          <w:kern w:val="0"/>
          <w:szCs w:val="21"/>
        </w:rPr>
      </w:pPr>
      <w:r w:rsidRPr="009E1F90">
        <w:rPr>
          <w:rFonts w:ascii="ＭＳ 明朝" w:hAnsi="ＭＳ 明朝" w:cs="ＭＳ 明朝" w:hint="eastAsia"/>
          <w:kern w:val="0"/>
          <w:szCs w:val="21"/>
        </w:rPr>
        <w:t>付　則</w:t>
      </w:r>
    </w:p>
    <w:p w:rsidR="00CB0C3A" w:rsidRPr="009E1F90" w:rsidRDefault="00471C08">
      <w:pPr>
        <w:ind w:firstLineChars="100" w:firstLine="210"/>
        <w:jc w:val="left"/>
        <w:rPr>
          <w:rFonts w:ascii="ＭＳ 明朝" w:hAnsi="ＭＳ 明朝"/>
          <w:szCs w:val="21"/>
        </w:rPr>
      </w:pPr>
      <w:r w:rsidRPr="009E1F90">
        <w:rPr>
          <w:rFonts w:ascii="ＭＳ 明朝" w:hAnsi="ＭＳ 明朝"/>
          <w:szCs w:val="21"/>
        </w:rPr>
        <w:t>この要領は、</w:t>
      </w:r>
      <w:r w:rsidRPr="009E1F90">
        <w:rPr>
          <w:rFonts w:ascii="ＭＳ 明朝" w:hAnsi="ＭＳ 明朝" w:hint="eastAsia"/>
          <w:szCs w:val="21"/>
        </w:rPr>
        <w:t>令和４年４</w:t>
      </w:r>
      <w:r w:rsidRPr="009E1F90">
        <w:rPr>
          <w:rFonts w:ascii="ＭＳ 明朝" w:hAnsi="ＭＳ 明朝"/>
          <w:szCs w:val="21"/>
        </w:rPr>
        <w:t>月</w:t>
      </w:r>
      <w:r w:rsidRPr="009E1F90">
        <w:rPr>
          <w:rFonts w:ascii="ＭＳ 明朝" w:hAnsi="ＭＳ 明朝" w:hint="eastAsia"/>
          <w:szCs w:val="21"/>
        </w:rPr>
        <w:t>４</w:t>
      </w:r>
      <w:r w:rsidRPr="009E1F90">
        <w:rPr>
          <w:rFonts w:ascii="ＭＳ 明朝" w:hAnsi="ＭＳ 明朝"/>
          <w:szCs w:val="21"/>
        </w:rPr>
        <w:t>日から施行する。</w:t>
      </w:r>
    </w:p>
    <w:p w:rsidR="00CB0C3A" w:rsidRPr="009E1F90" w:rsidRDefault="00471C08">
      <w:pPr>
        <w:ind w:firstLineChars="100" w:firstLine="210"/>
        <w:jc w:val="left"/>
        <w:rPr>
          <w:rFonts w:ascii="ＭＳ 明朝" w:hAnsi="ＭＳ 明朝"/>
          <w:szCs w:val="21"/>
        </w:rPr>
      </w:pPr>
      <w:r w:rsidRPr="009E1F90">
        <w:rPr>
          <w:rFonts w:ascii="ＭＳ 明朝" w:hAnsi="ＭＳ 明朝" w:hint="eastAsia"/>
          <w:szCs w:val="21"/>
        </w:rPr>
        <w:t>この要領は、令和４年４月１４日から施行する。</w:t>
      </w:r>
    </w:p>
    <w:p w:rsidR="00CB0C3A" w:rsidRPr="009E1F90" w:rsidRDefault="0055389E">
      <w:pPr>
        <w:ind w:firstLineChars="100" w:firstLine="210"/>
        <w:jc w:val="left"/>
        <w:rPr>
          <w:rFonts w:ascii="ＭＳ 明朝" w:hAnsi="ＭＳ 明朝"/>
          <w:szCs w:val="21"/>
        </w:rPr>
      </w:pPr>
      <w:r w:rsidRPr="009E1F90">
        <w:rPr>
          <w:rFonts w:ascii="ＭＳ 明朝" w:hAnsi="ＭＳ 明朝" w:hint="eastAsia"/>
          <w:szCs w:val="21"/>
        </w:rPr>
        <w:t>この要領は、令和４年７月２５</w:t>
      </w:r>
      <w:r w:rsidR="00471C08" w:rsidRPr="009E1F90">
        <w:rPr>
          <w:rFonts w:ascii="ＭＳ 明朝" w:hAnsi="ＭＳ 明朝" w:hint="eastAsia"/>
          <w:szCs w:val="21"/>
        </w:rPr>
        <w:t>日から施行する。</w:t>
      </w:r>
    </w:p>
    <w:p w:rsidR="0055389E" w:rsidRPr="009E1F90" w:rsidRDefault="0043197F" w:rsidP="0055389E">
      <w:pPr>
        <w:ind w:firstLineChars="100" w:firstLine="210"/>
        <w:jc w:val="left"/>
        <w:rPr>
          <w:rFonts w:ascii="ＭＳ 明朝" w:hAnsi="ＭＳ 明朝"/>
          <w:szCs w:val="21"/>
        </w:rPr>
      </w:pPr>
      <w:r w:rsidRPr="009E1F90">
        <w:rPr>
          <w:rFonts w:ascii="ＭＳ 明朝" w:hAnsi="ＭＳ 明朝" w:hint="eastAsia"/>
          <w:szCs w:val="21"/>
        </w:rPr>
        <w:t>この要領は、令和５年５月２３</w:t>
      </w:r>
      <w:r w:rsidR="0055389E" w:rsidRPr="009E1F90">
        <w:rPr>
          <w:rFonts w:ascii="ＭＳ 明朝" w:hAnsi="ＭＳ 明朝" w:hint="eastAsia"/>
          <w:szCs w:val="21"/>
        </w:rPr>
        <w:t>日から施行する。</w:t>
      </w:r>
    </w:p>
    <w:p w:rsidR="0043197F" w:rsidRPr="009E1F90" w:rsidRDefault="0043197F" w:rsidP="0043197F">
      <w:pPr>
        <w:ind w:firstLineChars="100" w:firstLine="210"/>
        <w:jc w:val="left"/>
        <w:rPr>
          <w:rFonts w:ascii="ＭＳ 明朝" w:hAnsi="ＭＳ 明朝"/>
          <w:szCs w:val="21"/>
        </w:rPr>
      </w:pPr>
      <w:r w:rsidRPr="009E1F90">
        <w:rPr>
          <w:rFonts w:ascii="ＭＳ 明朝" w:hAnsi="ＭＳ 明朝" w:hint="eastAsia"/>
          <w:szCs w:val="21"/>
        </w:rPr>
        <w:t>この要領は、令和６</w:t>
      </w:r>
      <w:r w:rsidR="00B86673" w:rsidRPr="009E1F90">
        <w:rPr>
          <w:rFonts w:ascii="ＭＳ 明朝" w:hAnsi="ＭＳ 明朝" w:hint="eastAsia"/>
          <w:szCs w:val="21"/>
        </w:rPr>
        <w:t>年５月９</w:t>
      </w:r>
      <w:r w:rsidRPr="009E1F90">
        <w:rPr>
          <w:rFonts w:ascii="ＭＳ 明朝" w:hAnsi="ＭＳ 明朝" w:hint="eastAsia"/>
          <w:szCs w:val="21"/>
        </w:rPr>
        <w:t>日から施行する。</w:t>
      </w:r>
    </w:p>
    <w:p w:rsidR="0055389E" w:rsidRPr="009E1F90" w:rsidRDefault="0055389E">
      <w:pPr>
        <w:ind w:firstLineChars="100" w:firstLine="210"/>
        <w:jc w:val="left"/>
        <w:rPr>
          <w:rFonts w:ascii="ＭＳ 明朝" w:hAnsi="ＭＳ 明朝"/>
          <w:szCs w:val="21"/>
        </w:rPr>
      </w:pPr>
    </w:p>
    <w:p w:rsidR="00B91CE3" w:rsidRPr="009E1F90" w:rsidRDefault="00471C08" w:rsidP="00707358">
      <w:pPr>
        <w:spacing w:line="240" w:lineRule="exact"/>
        <w:jc w:val="left"/>
        <w:rPr>
          <w:rFonts w:ascii="ＭＳ 明朝" w:hAnsi="ＭＳ 明朝"/>
          <w:szCs w:val="21"/>
        </w:rPr>
      </w:pPr>
      <w:r w:rsidRPr="009E1F90">
        <w:rPr>
          <w:rFonts w:ascii="ＭＳ 明朝" w:hAnsi="ＭＳ 明朝"/>
          <w:szCs w:val="21"/>
        </w:rPr>
        <w:br w:type="page"/>
      </w:r>
      <w:r w:rsidR="00B91CE3" w:rsidRPr="009E1F90">
        <w:rPr>
          <w:rFonts w:ascii="ＭＳ 明朝" w:hAnsi="ＭＳ 明朝" w:hint="eastAsia"/>
          <w:szCs w:val="21"/>
        </w:rPr>
        <w:lastRenderedPageBreak/>
        <w:t>別表１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7974"/>
      </w:tblGrid>
      <w:tr w:rsidR="009E1F90" w:rsidRPr="009E1F90" w:rsidTr="008D0611">
        <w:tc>
          <w:tcPr>
            <w:tcW w:w="1101" w:type="dxa"/>
            <w:shd w:val="clear" w:color="auto" w:fill="auto"/>
          </w:tcPr>
          <w:p w:rsidR="00B91CE3" w:rsidRPr="009E1F90" w:rsidRDefault="00B91CE3" w:rsidP="00B91CE3">
            <w:pPr>
              <w:jc w:val="left"/>
              <w:rPr>
                <w:rFonts w:ascii="ＭＳ 明朝" w:hAnsi="ＭＳ 明朝"/>
                <w:sz w:val="20"/>
                <w:szCs w:val="21"/>
              </w:rPr>
            </w:pPr>
            <w:r w:rsidRPr="009E1F90">
              <w:rPr>
                <w:rFonts w:ascii="ＭＳ 明朝" w:hAnsi="ＭＳ 明朝" w:hint="eastAsia"/>
                <w:sz w:val="20"/>
                <w:szCs w:val="21"/>
              </w:rPr>
              <w:t>事業区分</w:t>
            </w:r>
          </w:p>
        </w:tc>
        <w:tc>
          <w:tcPr>
            <w:tcW w:w="8167" w:type="dxa"/>
            <w:shd w:val="clear" w:color="auto" w:fill="auto"/>
          </w:tcPr>
          <w:p w:rsidR="00B91CE3" w:rsidRPr="009E1F90" w:rsidRDefault="00B91CE3" w:rsidP="00B91CE3">
            <w:pPr>
              <w:jc w:val="left"/>
              <w:rPr>
                <w:rFonts w:ascii="ＭＳ 明朝" w:hAnsi="ＭＳ 明朝"/>
                <w:sz w:val="20"/>
                <w:szCs w:val="21"/>
              </w:rPr>
            </w:pPr>
            <w:r w:rsidRPr="009E1F90">
              <w:rPr>
                <w:rFonts w:ascii="ＭＳ 明朝" w:hAnsi="ＭＳ 明朝" w:hint="eastAsia"/>
                <w:sz w:val="20"/>
                <w:szCs w:val="21"/>
              </w:rPr>
              <w:t>事業の要件</w:t>
            </w:r>
          </w:p>
        </w:tc>
      </w:tr>
      <w:tr w:rsidR="009E1F90" w:rsidRPr="009E1F90" w:rsidTr="008D0611">
        <w:tc>
          <w:tcPr>
            <w:tcW w:w="1101" w:type="dxa"/>
            <w:shd w:val="clear" w:color="auto" w:fill="auto"/>
          </w:tcPr>
          <w:p w:rsidR="00B91CE3" w:rsidRPr="009E1F90" w:rsidRDefault="00B91CE3" w:rsidP="00B91CE3">
            <w:pPr>
              <w:jc w:val="left"/>
              <w:rPr>
                <w:rFonts w:ascii="ＭＳ 明朝" w:hAnsi="ＭＳ 明朝"/>
                <w:sz w:val="20"/>
                <w:szCs w:val="21"/>
              </w:rPr>
            </w:pPr>
            <w:r w:rsidRPr="009E1F90">
              <w:rPr>
                <w:rFonts w:ascii="ＭＳ 明朝" w:hAnsi="ＭＳ 明朝" w:hint="eastAsia"/>
                <w:sz w:val="20"/>
                <w:szCs w:val="21"/>
              </w:rPr>
              <w:t>木造化・木質化支援</w:t>
            </w:r>
          </w:p>
        </w:tc>
        <w:tc>
          <w:tcPr>
            <w:tcW w:w="8167" w:type="dxa"/>
            <w:shd w:val="clear" w:color="auto" w:fill="auto"/>
          </w:tcPr>
          <w:p w:rsidR="00E235A7" w:rsidRPr="009E1F90" w:rsidRDefault="00B91CE3" w:rsidP="00E235A7">
            <w:pPr>
              <w:ind w:left="600" w:hangingChars="300" w:hanging="600"/>
              <w:jc w:val="left"/>
              <w:rPr>
                <w:rFonts w:ascii="ＭＳ 明朝" w:hAnsi="ＭＳ 明朝"/>
                <w:sz w:val="20"/>
                <w:szCs w:val="21"/>
              </w:rPr>
            </w:pPr>
            <w:r w:rsidRPr="009E1F90">
              <w:rPr>
                <w:rFonts w:ascii="ＭＳ 明朝" w:hAnsi="ＭＳ 明朝" w:hint="eastAsia"/>
                <w:sz w:val="20"/>
                <w:szCs w:val="21"/>
              </w:rPr>
              <w:t>（１）</w:t>
            </w:r>
            <w:r w:rsidR="00E235A7" w:rsidRPr="009E1F90">
              <w:rPr>
                <w:rFonts w:ascii="ＭＳ 明朝" w:hAnsi="ＭＳ 明朝" w:hint="eastAsia"/>
                <w:sz w:val="20"/>
                <w:szCs w:val="21"/>
              </w:rPr>
              <w:t>木造化に係る事業については、次の①～③のいずれかに該当する建築物であること</w:t>
            </w:r>
          </w:p>
          <w:p w:rsidR="00E235A7" w:rsidRPr="009E1F90" w:rsidRDefault="00E235A7" w:rsidP="00E235A7">
            <w:pPr>
              <w:ind w:leftChars="300" w:left="830" w:hangingChars="100" w:hanging="200"/>
              <w:jc w:val="left"/>
              <w:rPr>
                <w:rFonts w:ascii="ＭＳ 明朝" w:hAnsi="ＭＳ 明朝"/>
                <w:sz w:val="20"/>
                <w:szCs w:val="21"/>
              </w:rPr>
            </w:pPr>
            <w:r w:rsidRPr="009E1F90">
              <w:rPr>
                <w:rFonts w:ascii="ＭＳ 明朝" w:hAnsi="ＭＳ 明朝" w:hint="eastAsia"/>
                <w:sz w:val="20"/>
                <w:szCs w:val="21"/>
              </w:rPr>
              <w:t>①　木造の建築物</w:t>
            </w:r>
          </w:p>
          <w:p w:rsidR="00E235A7" w:rsidRPr="009E1F90" w:rsidRDefault="00E235A7" w:rsidP="00E235A7">
            <w:pPr>
              <w:ind w:leftChars="500" w:left="1050"/>
              <w:jc w:val="left"/>
              <w:rPr>
                <w:rFonts w:ascii="ＭＳ 明朝" w:hAnsi="ＭＳ 明朝"/>
                <w:sz w:val="18"/>
                <w:szCs w:val="21"/>
              </w:rPr>
            </w:pPr>
            <w:r w:rsidRPr="009E1F90">
              <w:rPr>
                <w:rFonts w:ascii="ＭＳ 明朝" w:hAnsi="ＭＳ 明朝" w:hint="eastAsia"/>
                <w:sz w:val="18"/>
                <w:szCs w:val="21"/>
              </w:rPr>
              <w:t>（原則として指定部材の全てに県産木材を使用すること。また、指定部材以外の部材についても、できる限り県産木材を使用すること。）</w:t>
            </w:r>
          </w:p>
          <w:p w:rsidR="00E235A7" w:rsidRPr="009E1F90" w:rsidRDefault="00E235A7" w:rsidP="00E235A7">
            <w:pPr>
              <w:ind w:leftChars="300" w:left="830" w:hangingChars="100" w:hanging="200"/>
              <w:jc w:val="left"/>
              <w:rPr>
                <w:rFonts w:ascii="ＭＳ 明朝" w:hAnsi="ＭＳ 明朝"/>
                <w:sz w:val="20"/>
                <w:szCs w:val="21"/>
              </w:rPr>
            </w:pPr>
            <w:r w:rsidRPr="009E1F90">
              <w:rPr>
                <w:rFonts w:ascii="ＭＳ 明朝" w:hAnsi="ＭＳ 明朝" w:hint="eastAsia"/>
                <w:sz w:val="20"/>
                <w:szCs w:val="21"/>
              </w:rPr>
              <w:t>②　建築物の部分が木造の建築物</w:t>
            </w:r>
          </w:p>
          <w:p w:rsidR="00E235A7" w:rsidRPr="009E1F90" w:rsidRDefault="00E235A7" w:rsidP="00E235A7">
            <w:pPr>
              <w:ind w:leftChars="500" w:left="1050"/>
              <w:jc w:val="left"/>
              <w:rPr>
                <w:rFonts w:ascii="ＭＳ 明朝" w:hAnsi="ＭＳ 明朝"/>
                <w:sz w:val="18"/>
                <w:szCs w:val="21"/>
              </w:rPr>
            </w:pPr>
            <w:r w:rsidRPr="009E1F90">
              <w:rPr>
                <w:rFonts w:ascii="ＭＳ 明朝" w:hAnsi="ＭＳ 明朝" w:hint="eastAsia"/>
                <w:sz w:val="18"/>
                <w:szCs w:val="21"/>
              </w:rPr>
              <w:t>（立面混構造や平面混構造などのように、木造部分と木造以外の構造の部分の床面積を明確に切り分けられる構造の建築物であって、補助金の算定のため、木造部分と木造以外の構造の部分の建設工事費が明確に切り分けられること。また、原則として木造部分の指定部材の全てに県産木材を使用するとともに、指定部材以外の部材についても、できる限り県産木材を使用すること。）</w:t>
            </w:r>
          </w:p>
          <w:p w:rsidR="00E235A7" w:rsidRPr="009E1F90" w:rsidRDefault="00E235A7" w:rsidP="00E235A7">
            <w:pPr>
              <w:ind w:firstLineChars="300" w:firstLine="600"/>
              <w:jc w:val="left"/>
              <w:rPr>
                <w:rFonts w:ascii="ＭＳ 明朝" w:hAnsi="ＭＳ 明朝"/>
                <w:sz w:val="20"/>
                <w:szCs w:val="21"/>
              </w:rPr>
            </w:pPr>
            <w:r w:rsidRPr="009E1F90">
              <w:rPr>
                <w:rFonts w:ascii="ＭＳ 明朝" w:hAnsi="ＭＳ 明朝" w:hint="eastAsia"/>
                <w:sz w:val="20"/>
                <w:szCs w:val="21"/>
              </w:rPr>
              <w:t>③　一定以上の県産木材を使用する建築物</w:t>
            </w:r>
          </w:p>
          <w:p w:rsidR="00B91CE3" w:rsidRPr="009E1F90" w:rsidRDefault="00E235A7" w:rsidP="00E235A7">
            <w:pPr>
              <w:ind w:leftChars="500" w:left="1050"/>
              <w:jc w:val="left"/>
              <w:rPr>
                <w:rFonts w:ascii="ＭＳ 明朝" w:hAnsi="ＭＳ 明朝"/>
                <w:sz w:val="18"/>
                <w:szCs w:val="21"/>
              </w:rPr>
            </w:pPr>
            <w:r w:rsidRPr="009E1F90">
              <w:rPr>
                <w:rFonts w:ascii="ＭＳ 明朝" w:hAnsi="ＭＳ 明朝" w:hint="eastAsia"/>
                <w:sz w:val="18"/>
                <w:szCs w:val="21"/>
              </w:rPr>
              <w:t>（</w:t>
            </w:r>
            <w:r w:rsidR="00806265" w:rsidRPr="009E1F90">
              <w:rPr>
                <w:rFonts w:ascii="ＭＳ 明朝" w:hAnsi="ＭＳ 明朝" w:hint="eastAsia"/>
                <w:sz w:val="18"/>
                <w:szCs w:val="21"/>
              </w:rPr>
              <w:t>一の建築物当たり</w:t>
            </w:r>
            <w:r w:rsidR="00806265" w:rsidRPr="009E1F90">
              <w:rPr>
                <w:rFonts w:ascii="ＭＳ 明朝" w:hAnsi="ＭＳ 明朝"/>
                <w:sz w:val="18"/>
                <w:szCs w:val="21"/>
              </w:rPr>
              <w:t>200</w:t>
            </w:r>
            <w:r w:rsidR="00806265" w:rsidRPr="009E1F90">
              <w:rPr>
                <w:rFonts w:ascii="ＭＳ 明朝" w:hAnsi="ＭＳ 明朝" w:hint="eastAsia"/>
                <w:sz w:val="18"/>
                <w:szCs w:val="21"/>
              </w:rPr>
              <w:t>㎥以上。この場合、補助金の算定のため、木材を使用している部分と、木材を使用していない部分の建設工事費が明確に切り分けられること。）</w:t>
            </w:r>
          </w:p>
          <w:p w:rsidR="00707358" w:rsidRPr="009E1F90" w:rsidRDefault="00707358" w:rsidP="00707358">
            <w:pPr>
              <w:ind w:left="600" w:hangingChars="300" w:hanging="600"/>
              <w:jc w:val="left"/>
              <w:rPr>
                <w:rFonts w:ascii="ＭＳ 明朝" w:hAnsi="ＭＳ 明朝"/>
                <w:sz w:val="20"/>
                <w:szCs w:val="21"/>
              </w:rPr>
            </w:pPr>
            <w:r w:rsidRPr="009E1F90">
              <w:rPr>
                <w:rFonts w:ascii="ＭＳ 明朝" w:hAnsi="ＭＳ 明朝" w:hint="eastAsia"/>
                <w:sz w:val="20"/>
                <w:szCs w:val="21"/>
              </w:rPr>
              <w:t>（２）木造化する施設は、新築又は増改築とし、既設の施設の改修に係るものではないこと。</w:t>
            </w:r>
          </w:p>
          <w:p w:rsidR="00E235A7" w:rsidRPr="009E1F90" w:rsidRDefault="00E363FF" w:rsidP="00E363FF">
            <w:pPr>
              <w:ind w:left="600" w:hangingChars="300" w:hanging="600"/>
              <w:jc w:val="left"/>
              <w:rPr>
                <w:rFonts w:ascii="ＭＳ 明朝" w:hAnsi="ＭＳ 明朝"/>
                <w:sz w:val="20"/>
                <w:szCs w:val="21"/>
              </w:rPr>
            </w:pPr>
            <w:r w:rsidRPr="009E1F90">
              <w:rPr>
                <w:rFonts w:ascii="ＭＳ 明朝" w:hAnsi="ＭＳ 明朝" w:hint="eastAsia"/>
                <w:sz w:val="20"/>
                <w:szCs w:val="21"/>
              </w:rPr>
              <w:t>（</w:t>
            </w:r>
            <w:r w:rsidR="00707358" w:rsidRPr="009E1F90">
              <w:rPr>
                <w:rFonts w:ascii="ＭＳ 明朝" w:hAnsi="ＭＳ 明朝" w:hint="eastAsia"/>
                <w:sz w:val="20"/>
                <w:szCs w:val="21"/>
              </w:rPr>
              <w:t>３</w:t>
            </w:r>
            <w:r w:rsidR="00E235A7" w:rsidRPr="009E1F90">
              <w:rPr>
                <w:rFonts w:ascii="ＭＳ 明朝" w:hAnsi="ＭＳ 明朝" w:hint="eastAsia"/>
                <w:sz w:val="20"/>
                <w:szCs w:val="21"/>
              </w:rPr>
              <w:t>）木質化する施設は既存施設も対象とするが、耐用年数（減価償却資産の耐用年数等に係る省令（昭和40年3月31日大蔵省令第15号）に定める年数）の残存期間が10年以上の施設であること。</w:t>
            </w:r>
          </w:p>
          <w:p w:rsidR="00E363FF" w:rsidRPr="009E1F90" w:rsidRDefault="00E363FF" w:rsidP="00E363FF">
            <w:pPr>
              <w:jc w:val="left"/>
              <w:rPr>
                <w:rFonts w:ascii="ＭＳ 明朝" w:hAnsi="ＭＳ 明朝"/>
                <w:sz w:val="20"/>
                <w:szCs w:val="21"/>
              </w:rPr>
            </w:pPr>
            <w:r w:rsidRPr="009E1F90">
              <w:rPr>
                <w:rFonts w:ascii="ＭＳ 明朝" w:hAnsi="ＭＳ 明朝" w:hint="eastAsia"/>
                <w:sz w:val="20"/>
                <w:szCs w:val="21"/>
              </w:rPr>
              <w:t>（</w:t>
            </w:r>
            <w:r w:rsidR="00707358" w:rsidRPr="009E1F90">
              <w:rPr>
                <w:rFonts w:ascii="ＭＳ 明朝" w:hAnsi="ＭＳ 明朝" w:hint="eastAsia"/>
                <w:sz w:val="20"/>
                <w:szCs w:val="21"/>
              </w:rPr>
              <w:t>４</w:t>
            </w:r>
            <w:r w:rsidRPr="009E1F90">
              <w:rPr>
                <w:rFonts w:ascii="ＭＳ 明朝" w:hAnsi="ＭＳ 明朝" w:hint="eastAsia"/>
                <w:sz w:val="20"/>
                <w:szCs w:val="21"/>
              </w:rPr>
              <w:t>）木質化に使用する木材には、原則として県産木材を100%使用すること。</w:t>
            </w:r>
          </w:p>
          <w:p w:rsidR="00707358" w:rsidRPr="009E1F90" w:rsidRDefault="00707358" w:rsidP="00E363FF">
            <w:pPr>
              <w:jc w:val="left"/>
              <w:rPr>
                <w:rFonts w:ascii="ＭＳ 明朝" w:hAnsi="ＭＳ 明朝"/>
                <w:sz w:val="20"/>
                <w:szCs w:val="21"/>
              </w:rPr>
            </w:pPr>
            <w:r w:rsidRPr="009E1F90">
              <w:rPr>
                <w:rFonts w:ascii="ＭＳ 明朝" w:hAnsi="ＭＳ 明朝" w:hint="eastAsia"/>
                <w:sz w:val="20"/>
                <w:szCs w:val="21"/>
              </w:rPr>
              <w:t>（５）補助対象経費が1,000万円/施設（税抜）以上であること。</w:t>
            </w:r>
          </w:p>
          <w:p w:rsidR="00B91CE3" w:rsidRPr="009E1F90" w:rsidRDefault="00B91CE3" w:rsidP="00B91CE3">
            <w:pPr>
              <w:ind w:left="600" w:hangingChars="300" w:hanging="600"/>
              <w:jc w:val="left"/>
              <w:rPr>
                <w:rFonts w:ascii="ＭＳ 明朝" w:hAnsi="ＭＳ 明朝"/>
                <w:sz w:val="20"/>
                <w:szCs w:val="21"/>
              </w:rPr>
            </w:pPr>
            <w:r w:rsidRPr="009E1F90">
              <w:rPr>
                <w:rFonts w:ascii="ＭＳ 明朝" w:hAnsi="ＭＳ 明朝" w:hint="eastAsia"/>
                <w:sz w:val="20"/>
                <w:szCs w:val="21"/>
              </w:rPr>
              <w:t>（</w:t>
            </w:r>
            <w:r w:rsidR="00707358" w:rsidRPr="009E1F90">
              <w:rPr>
                <w:rFonts w:ascii="ＭＳ 明朝" w:hAnsi="ＭＳ 明朝" w:hint="eastAsia"/>
                <w:sz w:val="20"/>
                <w:szCs w:val="21"/>
              </w:rPr>
              <w:t>６</w:t>
            </w:r>
            <w:r w:rsidRPr="009E1F90">
              <w:rPr>
                <w:rFonts w:ascii="ＭＳ 明朝" w:hAnsi="ＭＳ 明朝" w:hint="eastAsia"/>
                <w:sz w:val="20"/>
                <w:szCs w:val="21"/>
              </w:rPr>
              <w:t>）整備する建築物の用途が、別表２に掲げるものであること。</w:t>
            </w:r>
          </w:p>
          <w:p w:rsidR="00B91CE3" w:rsidRPr="009E1F90" w:rsidRDefault="00E363FF" w:rsidP="00E235A7">
            <w:pPr>
              <w:ind w:left="600" w:hangingChars="300" w:hanging="600"/>
              <w:jc w:val="left"/>
              <w:rPr>
                <w:rFonts w:ascii="ＭＳ 明朝" w:hAnsi="ＭＳ 明朝"/>
                <w:sz w:val="20"/>
                <w:szCs w:val="21"/>
              </w:rPr>
            </w:pPr>
            <w:r w:rsidRPr="009E1F90">
              <w:rPr>
                <w:rFonts w:ascii="ＭＳ 明朝" w:hAnsi="ＭＳ 明朝" w:hint="eastAsia"/>
                <w:sz w:val="20"/>
                <w:szCs w:val="21"/>
              </w:rPr>
              <w:t>（</w:t>
            </w:r>
            <w:r w:rsidR="00707358" w:rsidRPr="009E1F90">
              <w:rPr>
                <w:rFonts w:ascii="ＭＳ 明朝" w:hAnsi="ＭＳ 明朝" w:hint="eastAsia"/>
                <w:sz w:val="20"/>
                <w:szCs w:val="21"/>
              </w:rPr>
              <w:t>７</w:t>
            </w:r>
            <w:r w:rsidR="00B91CE3" w:rsidRPr="009E1F90">
              <w:rPr>
                <w:rFonts w:ascii="ＭＳ 明朝" w:hAnsi="ＭＳ 明朝" w:hint="eastAsia"/>
                <w:sz w:val="20"/>
                <w:szCs w:val="21"/>
              </w:rPr>
              <w:t>）</w:t>
            </w:r>
            <w:r w:rsidR="00E235A7" w:rsidRPr="009E1F90">
              <w:rPr>
                <w:rFonts w:ascii="ＭＳ 明朝" w:hAnsi="ＭＳ 明朝" w:hint="eastAsia"/>
                <w:sz w:val="20"/>
                <w:szCs w:val="21"/>
              </w:rPr>
              <w:t>補助対象施設は茨城県内に整備するものであること。ただし、極めてモデル性の高いと認められる施設については、日本国内に整備するものを補助対象とする。</w:t>
            </w:r>
          </w:p>
          <w:p w:rsidR="00B91CE3" w:rsidRPr="009E1F90" w:rsidRDefault="00E363FF" w:rsidP="00B91CE3">
            <w:pPr>
              <w:jc w:val="left"/>
              <w:rPr>
                <w:rFonts w:ascii="ＭＳ 明朝" w:hAnsi="ＭＳ 明朝"/>
                <w:sz w:val="20"/>
                <w:szCs w:val="21"/>
              </w:rPr>
            </w:pPr>
            <w:r w:rsidRPr="009E1F90">
              <w:rPr>
                <w:rFonts w:ascii="ＭＳ 明朝" w:hAnsi="ＭＳ 明朝" w:hint="eastAsia"/>
                <w:sz w:val="20"/>
                <w:szCs w:val="21"/>
              </w:rPr>
              <w:t>（</w:t>
            </w:r>
            <w:r w:rsidR="00707358" w:rsidRPr="009E1F90">
              <w:rPr>
                <w:rFonts w:ascii="ＭＳ 明朝" w:hAnsi="ＭＳ 明朝" w:hint="eastAsia"/>
                <w:sz w:val="20"/>
                <w:szCs w:val="21"/>
              </w:rPr>
              <w:t>８</w:t>
            </w:r>
            <w:r w:rsidR="00B91CE3" w:rsidRPr="009E1F90">
              <w:rPr>
                <w:rFonts w:ascii="ＭＳ 明朝" w:hAnsi="ＭＳ 明朝" w:hint="eastAsia"/>
                <w:sz w:val="20"/>
                <w:szCs w:val="21"/>
              </w:rPr>
              <w:t>）建設工事着手前の施設であること。</w:t>
            </w:r>
          </w:p>
          <w:p w:rsidR="00E363FF" w:rsidRPr="009E1F90" w:rsidRDefault="00E363FF" w:rsidP="00B91CE3">
            <w:pPr>
              <w:ind w:left="600" w:hangingChars="300" w:hanging="600"/>
              <w:jc w:val="left"/>
              <w:rPr>
                <w:rFonts w:ascii="ＭＳ 明朝" w:hAnsi="ＭＳ 明朝"/>
                <w:sz w:val="20"/>
                <w:szCs w:val="21"/>
              </w:rPr>
            </w:pPr>
            <w:r w:rsidRPr="009E1F90">
              <w:rPr>
                <w:rFonts w:ascii="ＭＳ 明朝" w:hAnsi="ＭＳ 明朝" w:hint="eastAsia"/>
                <w:sz w:val="20"/>
                <w:szCs w:val="21"/>
              </w:rPr>
              <w:t>（</w:t>
            </w:r>
            <w:r w:rsidR="00707358" w:rsidRPr="009E1F90">
              <w:rPr>
                <w:rFonts w:ascii="ＭＳ 明朝" w:hAnsi="ＭＳ 明朝" w:hint="eastAsia"/>
                <w:sz w:val="20"/>
                <w:szCs w:val="21"/>
              </w:rPr>
              <w:t>９</w:t>
            </w:r>
            <w:r w:rsidR="00B91CE3" w:rsidRPr="009E1F90">
              <w:rPr>
                <w:rFonts w:ascii="ＭＳ 明朝" w:hAnsi="ＭＳ 明朝" w:hint="eastAsia"/>
                <w:sz w:val="20"/>
                <w:szCs w:val="21"/>
              </w:rPr>
              <w:t>）</w:t>
            </w:r>
            <w:r w:rsidR="00292233">
              <w:rPr>
                <w:rFonts w:ascii="ＭＳ 明朝" w:hAnsi="ＭＳ 明朝" w:hint="eastAsia"/>
                <w:sz w:val="20"/>
                <w:szCs w:val="21"/>
              </w:rPr>
              <w:t>現場の建設工事は、（７</w:t>
            </w:r>
            <w:r w:rsidRPr="009E1F90">
              <w:rPr>
                <w:rFonts w:ascii="ＭＳ 明朝" w:hAnsi="ＭＳ 明朝" w:hint="eastAsia"/>
                <w:sz w:val="20"/>
                <w:szCs w:val="21"/>
              </w:rPr>
              <w:t>）ただし書に該当する施設を除き、原則として茨城県内に事業所（支店を含む）を置く事業者により行われるものであること。</w:t>
            </w:r>
          </w:p>
          <w:p w:rsidR="00B91CE3" w:rsidRPr="009E1F90" w:rsidRDefault="00E363FF" w:rsidP="00B91CE3">
            <w:pPr>
              <w:ind w:left="600" w:hangingChars="300" w:hanging="600"/>
              <w:jc w:val="left"/>
              <w:rPr>
                <w:rFonts w:ascii="ＭＳ 明朝" w:hAnsi="ＭＳ 明朝"/>
                <w:sz w:val="20"/>
                <w:szCs w:val="21"/>
              </w:rPr>
            </w:pPr>
            <w:r w:rsidRPr="009E1F90">
              <w:rPr>
                <w:rFonts w:ascii="ＭＳ 明朝" w:hAnsi="ＭＳ 明朝" w:hint="eastAsia"/>
                <w:sz w:val="20"/>
                <w:szCs w:val="21"/>
              </w:rPr>
              <w:t>（</w:t>
            </w:r>
            <w:r w:rsidR="00707358" w:rsidRPr="009E1F90">
              <w:rPr>
                <w:rFonts w:ascii="ＭＳ 明朝" w:hAnsi="ＭＳ 明朝" w:hint="eastAsia"/>
                <w:sz w:val="20"/>
                <w:szCs w:val="21"/>
              </w:rPr>
              <w:t>10</w:t>
            </w:r>
            <w:r w:rsidR="00B91CE3" w:rsidRPr="009E1F90">
              <w:rPr>
                <w:rFonts w:ascii="ＭＳ 明朝" w:hAnsi="ＭＳ 明朝" w:hint="eastAsia"/>
                <w:sz w:val="20"/>
                <w:szCs w:val="21"/>
              </w:rPr>
              <w:t>）社会通念上、不適切であると判断される事業（「風俗営業等の規制及び適正化等に関する法律（昭和23年法律第122号）」第２条に規定する風俗営業等）を目的とした施設でないこと。</w:t>
            </w:r>
          </w:p>
          <w:p w:rsidR="00B91CE3" w:rsidRPr="009E1F90" w:rsidRDefault="00E363FF" w:rsidP="00B91CE3">
            <w:pPr>
              <w:ind w:left="600" w:hangingChars="300" w:hanging="600"/>
              <w:jc w:val="left"/>
              <w:rPr>
                <w:rFonts w:ascii="ＭＳ 明朝" w:hAnsi="ＭＳ 明朝"/>
                <w:szCs w:val="21"/>
              </w:rPr>
            </w:pPr>
            <w:r w:rsidRPr="009E1F90">
              <w:rPr>
                <w:rFonts w:ascii="ＭＳ 明朝" w:hAnsi="ＭＳ 明朝" w:hint="eastAsia"/>
                <w:sz w:val="20"/>
                <w:szCs w:val="21"/>
              </w:rPr>
              <w:t>（</w:t>
            </w:r>
            <w:r w:rsidR="00707358" w:rsidRPr="009E1F90">
              <w:rPr>
                <w:rFonts w:ascii="ＭＳ 明朝" w:hAnsi="ＭＳ 明朝" w:hint="eastAsia"/>
                <w:sz w:val="20"/>
                <w:szCs w:val="21"/>
              </w:rPr>
              <w:t>11</w:t>
            </w:r>
            <w:r w:rsidR="00B91CE3" w:rsidRPr="009E1F90">
              <w:rPr>
                <w:rFonts w:ascii="ＭＳ 明朝" w:hAnsi="ＭＳ 明朝" w:hint="eastAsia"/>
                <w:sz w:val="20"/>
                <w:szCs w:val="21"/>
              </w:rPr>
              <w:t>）他の補助金等（茨城県補助金等交付規則（昭和36年茨城県規則第67号）第２条に規定する補助金等をいう。）の受給対象となっている事業は補助対象外とする。ただし、補助対象となる部分を明確に切り分けられる場合で、他の補助事業の対象部分を除く部分については補助対象とする。なお、他の補助金等を併用する場合は、その内訳がわかる資金計画等を提出すること。</w:t>
            </w:r>
          </w:p>
        </w:tc>
      </w:tr>
    </w:tbl>
    <w:p w:rsidR="00576701" w:rsidRDefault="00576701">
      <w:pPr>
        <w:jc w:val="left"/>
        <w:rPr>
          <w:rFonts w:ascii="ＭＳ 明朝" w:hAnsi="ＭＳ 明朝"/>
          <w:szCs w:val="21"/>
        </w:rPr>
      </w:pPr>
    </w:p>
    <w:p w:rsidR="00CB0C3A" w:rsidRPr="009E1F90" w:rsidRDefault="00471C08">
      <w:pPr>
        <w:jc w:val="left"/>
        <w:rPr>
          <w:rFonts w:ascii="ＭＳ 明朝" w:hAnsi="ＭＳ 明朝"/>
          <w:b/>
          <w:szCs w:val="21"/>
        </w:rPr>
      </w:pPr>
      <w:r w:rsidRPr="009E1F90">
        <w:rPr>
          <w:rFonts w:ascii="ＭＳ 明朝" w:hAnsi="ＭＳ 明朝" w:hint="eastAsia"/>
          <w:szCs w:val="21"/>
        </w:rPr>
        <w:lastRenderedPageBreak/>
        <w:t>別表</w:t>
      </w:r>
      <w:r w:rsidR="00B91CE3" w:rsidRPr="009E1F90">
        <w:rPr>
          <w:rFonts w:ascii="ＭＳ 明朝" w:hAnsi="ＭＳ 明朝" w:hint="eastAsia"/>
          <w:szCs w:val="21"/>
        </w:rPr>
        <w:t>２</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E1F90" w:rsidRPr="009E1F90">
        <w:trPr>
          <w:trHeight w:val="794"/>
        </w:trPr>
        <w:tc>
          <w:tcPr>
            <w:tcW w:w="9322" w:type="dxa"/>
            <w:shd w:val="clear" w:color="auto" w:fill="auto"/>
            <w:vAlign w:val="center"/>
          </w:tcPr>
          <w:p w:rsidR="00CB0C3A" w:rsidRPr="009E1F90" w:rsidRDefault="00471C08">
            <w:pPr>
              <w:rPr>
                <w:rFonts w:ascii="ＭＳ 明朝" w:hAnsi="ＭＳ 明朝"/>
                <w:sz w:val="20"/>
                <w:szCs w:val="20"/>
              </w:rPr>
            </w:pPr>
            <w:r w:rsidRPr="009E1F90">
              <w:rPr>
                <w:rFonts w:ascii="ＭＳ 明朝" w:hAnsi="ＭＳ 明朝" w:hint="eastAsia"/>
                <w:sz w:val="20"/>
                <w:szCs w:val="20"/>
              </w:rPr>
              <w:t>1　病院及び診療所</w:t>
            </w:r>
          </w:p>
          <w:p w:rsidR="00CB0C3A" w:rsidRPr="009E1F90" w:rsidRDefault="00471C08">
            <w:pPr>
              <w:ind w:firstLineChars="100" w:firstLine="200"/>
              <w:rPr>
                <w:rFonts w:ascii="ＭＳ 明朝" w:hAnsi="ＭＳ 明朝"/>
                <w:sz w:val="20"/>
                <w:szCs w:val="20"/>
              </w:rPr>
            </w:pPr>
            <w:r w:rsidRPr="009E1F90">
              <w:rPr>
                <w:rFonts w:ascii="ＭＳ 明朝" w:hAnsi="ＭＳ 明朝" w:hint="eastAsia"/>
                <w:sz w:val="20"/>
                <w:szCs w:val="20"/>
              </w:rPr>
              <w:t>脱炭素社会の実現に資する等のための建築物等における木材の利用の促進に関する法律施行令（平成22年政令第203号）第１条に規定する施設</w:t>
            </w:r>
          </w:p>
        </w:tc>
      </w:tr>
      <w:tr w:rsidR="009E1F90" w:rsidRPr="009E1F90">
        <w:trPr>
          <w:trHeight w:val="794"/>
        </w:trPr>
        <w:tc>
          <w:tcPr>
            <w:tcW w:w="9322" w:type="dxa"/>
            <w:shd w:val="clear" w:color="auto" w:fill="auto"/>
            <w:vAlign w:val="center"/>
          </w:tcPr>
          <w:p w:rsidR="00CB0C3A" w:rsidRPr="009E1F90" w:rsidRDefault="00471C08">
            <w:pPr>
              <w:rPr>
                <w:rFonts w:ascii="ＭＳ 明朝" w:hAnsi="ＭＳ 明朝"/>
                <w:sz w:val="20"/>
                <w:szCs w:val="20"/>
              </w:rPr>
            </w:pPr>
            <w:r w:rsidRPr="009E1F90">
              <w:rPr>
                <w:rFonts w:ascii="ＭＳ 明朝" w:hAnsi="ＭＳ 明朝" w:hint="eastAsia"/>
                <w:sz w:val="20"/>
                <w:szCs w:val="20"/>
              </w:rPr>
              <w:t>2　劇場、観覧場、映画館及び演芸場</w:t>
            </w:r>
          </w:p>
          <w:p w:rsidR="00CB0C3A" w:rsidRPr="009E1F90" w:rsidRDefault="00471C08">
            <w:pPr>
              <w:ind w:firstLineChars="100" w:firstLine="200"/>
              <w:rPr>
                <w:rFonts w:ascii="ＭＳ 明朝" w:hAnsi="ＭＳ 明朝"/>
                <w:sz w:val="20"/>
                <w:szCs w:val="20"/>
              </w:rPr>
            </w:pPr>
            <w:r w:rsidRPr="009E1F90">
              <w:rPr>
                <w:rFonts w:ascii="ＭＳ 明朝" w:hAnsi="ＭＳ 明朝" w:hint="eastAsia"/>
                <w:sz w:val="20"/>
                <w:szCs w:val="20"/>
              </w:rPr>
              <w:t>興行場法(昭和23年法律第137号)第1条第1項に規定する興行場</w:t>
            </w:r>
          </w:p>
        </w:tc>
      </w:tr>
      <w:tr w:rsidR="009E1F90" w:rsidRPr="009E1F90">
        <w:trPr>
          <w:trHeight w:val="454"/>
        </w:trPr>
        <w:tc>
          <w:tcPr>
            <w:tcW w:w="9322" w:type="dxa"/>
            <w:shd w:val="clear" w:color="auto" w:fill="auto"/>
            <w:vAlign w:val="center"/>
          </w:tcPr>
          <w:p w:rsidR="00CB0C3A" w:rsidRPr="009E1F90" w:rsidRDefault="00471C08">
            <w:pPr>
              <w:rPr>
                <w:rFonts w:ascii="ＭＳ 明朝" w:hAnsi="ＭＳ 明朝"/>
                <w:sz w:val="20"/>
                <w:szCs w:val="20"/>
              </w:rPr>
            </w:pPr>
            <w:r w:rsidRPr="009E1F90">
              <w:rPr>
                <w:rFonts w:ascii="ＭＳ 明朝" w:hAnsi="ＭＳ 明朝" w:hint="eastAsia"/>
                <w:sz w:val="20"/>
                <w:szCs w:val="20"/>
              </w:rPr>
              <w:t>3　百貨店、マーケットその他の物品販売業を営む店舗</w:t>
            </w:r>
          </w:p>
        </w:tc>
      </w:tr>
      <w:tr w:rsidR="009E1F90" w:rsidRPr="009E1F90">
        <w:trPr>
          <w:trHeight w:val="794"/>
        </w:trPr>
        <w:tc>
          <w:tcPr>
            <w:tcW w:w="9322" w:type="dxa"/>
            <w:shd w:val="clear" w:color="auto" w:fill="auto"/>
            <w:vAlign w:val="center"/>
          </w:tcPr>
          <w:p w:rsidR="00CB0C3A" w:rsidRPr="009E1F90" w:rsidRDefault="00471C08">
            <w:pPr>
              <w:rPr>
                <w:rFonts w:ascii="ＭＳ 明朝" w:hAnsi="ＭＳ 明朝"/>
                <w:sz w:val="20"/>
                <w:szCs w:val="20"/>
              </w:rPr>
            </w:pPr>
            <w:r w:rsidRPr="009E1F90">
              <w:rPr>
                <w:rFonts w:ascii="ＭＳ 明朝" w:hAnsi="ＭＳ 明朝" w:hint="eastAsia"/>
                <w:sz w:val="20"/>
                <w:szCs w:val="20"/>
              </w:rPr>
              <w:t>4　ホテル及び旅館</w:t>
            </w:r>
          </w:p>
          <w:p w:rsidR="00CB0C3A" w:rsidRPr="009E1F90" w:rsidRDefault="00471C08">
            <w:pPr>
              <w:ind w:firstLineChars="100" w:firstLine="200"/>
              <w:rPr>
                <w:rFonts w:ascii="ＭＳ 明朝" w:hAnsi="ＭＳ 明朝"/>
                <w:sz w:val="20"/>
                <w:szCs w:val="20"/>
              </w:rPr>
            </w:pPr>
            <w:r w:rsidRPr="009E1F90">
              <w:rPr>
                <w:rFonts w:ascii="ＭＳ 明朝" w:hAnsi="ＭＳ 明朝" w:hint="eastAsia"/>
                <w:sz w:val="20"/>
                <w:szCs w:val="20"/>
              </w:rPr>
              <w:t>旅館業法(昭和23年法律第138号)第2条第1項に規定するホテル、旅館営業の用に供される施設</w:t>
            </w:r>
          </w:p>
        </w:tc>
      </w:tr>
      <w:tr w:rsidR="009E1F90" w:rsidRPr="009E1F90">
        <w:trPr>
          <w:trHeight w:val="794"/>
        </w:trPr>
        <w:tc>
          <w:tcPr>
            <w:tcW w:w="9322" w:type="dxa"/>
            <w:shd w:val="clear" w:color="auto" w:fill="auto"/>
            <w:vAlign w:val="center"/>
          </w:tcPr>
          <w:p w:rsidR="00CB0C3A" w:rsidRPr="009E1F90" w:rsidRDefault="00471C08">
            <w:pPr>
              <w:rPr>
                <w:rFonts w:ascii="ＭＳ 明朝" w:hAnsi="ＭＳ 明朝"/>
                <w:sz w:val="20"/>
                <w:szCs w:val="20"/>
              </w:rPr>
            </w:pPr>
            <w:r w:rsidRPr="009E1F90">
              <w:rPr>
                <w:rFonts w:ascii="ＭＳ 明朝" w:hAnsi="ＭＳ 明朝" w:hint="eastAsia"/>
                <w:sz w:val="20"/>
                <w:szCs w:val="20"/>
              </w:rPr>
              <w:t>5　博物館、美術館及び図書館：</w:t>
            </w:r>
          </w:p>
          <w:p w:rsidR="00CB0C3A" w:rsidRPr="009E1F90" w:rsidRDefault="00471C08">
            <w:pPr>
              <w:numPr>
                <w:ilvl w:val="0"/>
                <w:numId w:val="13"/>
              </w:numPr>
              <w:rPr>
                <w:rFonts w:ascii="ＭＳ 明朝" w:hAnsi="ＭＳ 明朝"/>
                <w:sz w:val="20"/>
                <w:szCs w:val="20"/>
              </w:rPr>
            </w:pPr>
            <w:r w:rsidRPr="009E1F90">
              <w:rPr>
                <w:rFonts w:ascii="ＭＳ 明朝" w:hAnsi="ＭＳ 明朝" w:hint="eastAsia"/>
                <w:sz w:val="20"/>
                <w:szCs w:val="20"/>
              </w:rPr>
              <w:t>博物館法(昭和26年法律第285号)第2条第1項に規定する博物館又は 同法第29条に規定する博物館に相当する施設</w:t>
            </w:r>
          </w:p>
          <w:p w:rsidR="00CB0C3A" w:rsidRPr="009E1F90" w:rsidRDefault="00471C08">
            <w:pPr>
              <w:numPr>
                <w:ilvl w:val="0"/>
                <w:numId w:val="13"/>
              </w:numPr>
              <w:rPr>
                <w:rFonts w:ascii="ＭＳ 明朝" w:hAnsi="ＭＳ 明朝"/>
                <w:sz w:val="20"/>
                <w:szCs w:val="20"/>
              </w:rPr>
            </w:pPr>
            <w:r w:rsidRPr="009E1F90">
              <w:rPr>
                <w:rFonts w:ascii="ＭＳ 明朝" w:hAnsi="ＭＳ 明朝" w:hint="eastAsia"/>
                <w:sz w:val="20"/>
                <w:szCs w:val="20"/>
              </w:rPr>
              <w:t>図書館法(昭和25年法律第118号)第2条第1項に規定する図書館</w:t>
            </w:r>
          </w:p>
        </w:tc>
      </w:tr>
      <w:tr w:rsidR="009E1F90" w:rsidRPr="009E1F90">
        <w:trPr>
          <w:trHeight w:val="551"/>
        </w:trPr>
        <w:tc>
          <w:tcPr>
            <w:tcW w:w="9322" w:type="dxa"/>
            <w:shd w:val="clear" w:color="auto" w:fill="auto"/>
            <w:vAlign w:val="center"/>
          </w:tcPr>
          <w:p w:rsidR="00CB0C3A" w:rsidRPr="009E1F90" w:rsidRDefault="00471C08">
            <w:pPr>
              <w:rPr>
                <w:rFonts w:ascii="ＭＳ 明朝" w:hAnsi="ＭＳ 明朝"/>
                <w:sz w:val="20"/>
                <w:szCs w:val="20"/>
              </w:rPr>
            </w:pPr>
            <w:r w:rsidRPr="009E1F90">
              <w:rPr>
                <w:rFonts w:ascii="ＭＳ 明朝" w:hAnsi="ＭＳ 明朝" w:hint="eastAsia"/>
                <w:sz w:val="20"/>
                <w:szCs w:val="20"/>
              </w:rPr>
              <w:t>6　公衆浴場：公衆浴場法(昭和23年法律第139号)第1条第1項に規定する公衆浴場</w:t>
            </w:r>
          </w:p>
        </w:tc>
      </w:tr>
      <w:tr w:rsidR="009E1F90" w:rsidRPr="009E1F90">
        <w:trPr>
          <w:trHeight w:val="545"/>
        </w:trPr>
        <w:tc>
          <w:tcPr>
            <w:tcW w:w="9322" w:type="dxa"/>
            <w:shd w:val="clear" w:color="auto" w:fill="auto"/>
            <w:vAlign w:val="center"/>
          </w:tcPr>
          <w:p w:rsidR="00CB0C3A" w:rsidRPr="009E1F90" w:rsidRDefault="00471C08">
            <w:pPr>
              <w:pStyle w:val="af"/>
              <w:widowControl/>
              <w:spacing w:line="240" w:lineRule="exact"/>
              <w:ind w:leftChars="0" w:left="0"/>
              <w:jc w:val="left"/>
              <w:textAlignment w:val="auto"/>
              <w:rPr>
                <w:rFonts w:hint="default"/>
                <w:color w:val="auto"/>
                <w:sz w:val="19"/>
                <w:szCs w:val="19"/>
              </w:rPr>
            </w:pPr>
            <w:r w:rsidRPr="009E1F90">
              <w:rPr>
                <w:color w:val="auto"/>
              </w:rPr>
              <w:t xml:space="preserve">7　</w:t>
            </w:r>
            <w:r w:rsidRPr="009E1F90">
              <w:rPr>
                <w:color w:val="auto"/>
                <w:sz w:val="19"/>
                <w:szCs w:val="19"/>
              </w:rPr>
              <w:t>飲食店</w:t>
            </w:r>
          </w:p>
        </w:tc>
      </w:tr>
      <w:tr w:rsidR="009E1F90" w:rsidRPr="009E1F90">
        <w:trPr>
          <w:trHeight w:val="794"/>
        </w:trPr>
        <w:tc>
          <w:tcPr>
            <w:tcW w:w="9322" w:type="dxa"/>
            <w:shd w:val="clear" w:color="auto" w:fill="auto"/>
            <w:vAlign w:val="center"/>
          </w:tcPr>
          <w:p w:rsidR="00CB0C3A" w:rsidRPr="009E1F90" w:rsidRDefault="00471C08">
            <w:pPr>
              <w:rPr>
                <w:rFonts w:ascii="ＭＳ 明朝" w:hAnsi="ＭＳ 明朝"/>
                <w:sz w:val="20"/>
                <w:szCs w:val="20"/>
              </w:rPr>
            </w:pPr>
            <w:r w:rsidRPr="009E1F90">
              <w:rPr>
                <w:rFonts w:ascii="ＭＳ 明朝" w:hAnsi="ＭＳ 明朝" w:hint="eastAsia"/>
                <w:sz w:val="20"/>
                <w:szCs w:val="20"/>
              </w:rPr>
              <w:t>8　金融機関等</w:t>
            </w:r>
          </w:p>
          <w:p w:rsidR="00CB0C3A" w:rsidRPr="009E1F90" w:rsidRDefault="00471C08">
            <w:pPr>
              <w:rPr>
                <w:rFonts w:ascii="ＭＳ 明朝" w:hAnsi="ＭＳ 明朝"/>
                <w:sz w:val="20"/>
                <w:szCs w:val="20"/>
              </w:rPr>
            </w:pPr>
            <w:r w:rsidRPr="009E1F90">
              <w:rPr>
                <w:rFonts w:ascii="ＭＳ 明朝" w:hAnsi="ＭＳ 明朝" w:hint="eastAsia"/>
                <w:sz w:val="20"/>
                <w:szCs w:val="20"/>
              </w:rPr>
              <w:t>(1)　銀行法(昭和56年法律第59号)第2条第1項に規定する銀行の本店、支店その他の営業所</w:t>
            </w:r>
          </w:p>
          <w:p w:rsidR="00CB0C3A" w:rsidRPr="009E1F90" w:rsidRDefault="00471C08">
            <w:pPr>
              <w:rPr>
                <w:rFonts w:ascii="ＭＳ 明朝" w:hAnsi="ＭＳ 明朝"/>
                <w:sz w:val="20"/>
                <w:szCs w:val="20"/>
              </w:rPr>
            </w:pPr>
            <w:r w:rsidRPr="009E1F90">
              <w:rPr>
                <w:rFonts w:ascii="ＭＳ 明朝" w:hAnsi="ＭＳ 明朝" w:hint="eastAsia"/>
                <w:sz w:val="20"/>
                <w:szCs w:val="20"/>
              </w:rPr>
              <w:t>(2)　日本郵便株式会社法(平成17年法律第100号)第2条第4項に規定する郵便局</w:t>
            </w:r>
          </w:p>
        </w:tc>
      </w:tr>
      <w:tr w:rsidR="009E1F90" w:rsidRPr="009E1F90">
        <w:trPr>
          <w:trHeight w:val="454"/>
        </w:trPr>
        <w:tc>
          <w:tcPr>
            <w:tcW w:w="9322" w:type="dxa"/>
            <w:shd w:val="clear" w:color="auto" w:fill="auto"/>
            <w:vAlign w:val="center"/>
          </w:tcPr>
          <w:p w:rsidR="00CB0C3A" w:rsidRPr="009E1F90" w:rsidRDefault="00471C08">
            <w:pPr>
              <w:rPr>
                <w:rFonts w:ascii="ＭＳ 明朝" w:hAnsi="ＭＳ 明朝"/>
                <w:sz w:val="20"/>
                <w:szCs w:val="20"/>
              </w:rPr>
            </w:pPr>
            <w:r w:rsidRPr="009E1F90">
              <w:rPr>
                <w:rFonts w:ascii="ＭＳ 明朝" w:hAnsi="ＭＳ 明朝" w:hint="eastAsia"/>
                <w:sz w:val="20"/>
                <w:szCs w:val="20"/>
              </w:rPr>
              <w:t>9　社会福祉施設、公共交通機関の施設、体育館、学校：1に同じ</w:t>
            </w:r>
          </w:p>
        </w:tc>
      </w:tr>
      <w:tr w:rsidR="009E1F90" w:rsidRPr="009E1F90">
        <w:trPr>
          <w:trHeight w:val="1247"/>
        </w:trPr>
        <w:tc>
          <w:tcPr>
            <w:tcW w:w="9322" w:type="dxa"/>
            <w:shd w:val="clear" w:color="auto" w:fill="auto"/>
            <w:vAlign w:val="center"/>
          </w:tcPr>
          <w:p w:rsidR="00CB0C3A" w:rsidRPr="009E1F90" w:rsidRDefault="00471C08">
            <w:pPr>
              <w:rPr>
                <w:rFonts w:ascii="ＭＳ 明朝" w:hAnsi="ＭＳ 明朝"/>
                <w:sz w:val="20"/>
                <w:szCs w:val="20"/>
              </w:rPr>
            </w:pPr>
            <w:r w:rsidRPr="009E1F90">
              <w:rPr>
                <w:rFonts w:ascii="ＭＳ 明朝" w:hAnsi="ＭＳ 明朝" w:hint="eastAsia"/>
                <w:sz w:val="20"/>
                <w:szCs w:val="20"/>
              </w:rPr>
              <w:t>10　その他の施設</w:t>
            </w:r>
          </w:p>
          <w:p w:rsidR="00CB0C3A" w:rsidRPr="009E1F90" w:rsidRDefault="00471C08">
            <w:pPr>
              <w:rPr>
                <w:rFonts w:ascii="ＭＳ 明朝" w:hAnsi="ＭＳ 明朝"/>
                <w:sz w:val="20"/>
                <w:szCs w:val="20"/>
              </w:rPr>
            </w:pPr>
            <w:r w:rsidRPr="009E1F90">
              <w:rPr>
                <w:rFonts w:ascii="ＭＳ 明朝" w:hAnsi="ＭＳ 明朝" w:hint="eastAsia"/>
                <w:sz w:val="20"/>
                <w:szCs w:val="20"/>
              </w:rPr>
              <w:t>(</w:t>
            </w:r>
            <w:r w:rsidRPr="009E1F90">
              <w:rPr>
                <w:rFonts w:ascii="ＭＳ 明朝" w:hAnsi="ＭＳ 明朝"/>
                <w:sz w:val="20"/>
                <w:szCs w:val="20"/>
              </w:rPr>
              <w:t xml:space="preserve">1) </w:t>
            </w:r>
            <w:r w:rsidRPr="009E1F90">
              <w:rPr>
                <w:rFonts w:ascii="ＭＳ 明朝" w:hAnsi="ＭＳ 明朝" w:hint="eastAsia"/>
                <w:sz w:val="20"/>
                <w:szCs w:val="20"/>
              </w:rPr>
              <w:t>上記に該当しないもののうち、次に掲げる極めてモデル性の高い施設</w:t>
            </w:r>
          </w:p>
          <w:p w:rsidR="00CB0C3A" w:rsidRPr="009E1F90" w:rsidRDefault="00471C08">
            <w:pPr>
              <w:ind w:left="400" w:hangingChars="200" w:hanging="400"/>
              <w:rPr>
                <w:rFonts w:ascii="ＭＳ 明朝" w:hAnsi="ＭＳ 明朝"/>
                <w:sz w:val="20"/>
                <w:szCs w:val="20"/>
              </w:rPr>
            </w:pPr>
            <w:r w:rsidRPr="009E1F90">
              <w:rPr>
                <w:rFonts w:ascii="ＭＳ 明朝" w:hAnsi="ＭＳ 明朝" w:hint="eastAsia"/>
                <w:sz w:val="20"/>
                <w:szCs w:val="20"/>
              </w:rPr>
              <w:t>(</w:t>
            </w:r>
            <w:r w:rsidRPr="009E1F90">
              <w:rPr>
                <w:rFonts w:ascii="ＭＳ 明朝" w:hAnsi="ＭＳ 明朝"/>
                <w:sz w:val="20"/>
                <w:szCs w:val="20"/>
              </w:rPr>
              <w:t xml:space="preserve">2) </w:t>
            </w:r>
            <w:r w:rsidRPr="009E1F90">
              <w:rPr>
                <w:rFonts w:ascii="ＭＳ 明朝" w:hAnsi="ＭＳ 明朝" w:hint="eastAsia"/>
                <w:sz w:val="20"/>
                <w:szCs w:val="20"/>
              </w:rPr>
              <w:t>接着重ね材や直交集成板（CLT）など、新たな技術を活用した県産木材による木質材料を使用する施設</w:t>
            </w:r>
          </w:p>
          <w:p w:rsidR="00CB0C3A" w:rsidRPr="009E1F90" w:rsidRDefault="00471C08">
            <w:pPr>
              <w:rPr>
                <w:rFonts w:ascii="ＭＳ 明朝" w:hAnsi="ＭＳ 明朝"/>
                <w:sz w:val="20"/>
                <w:szCs w:val="20"/>
              </w:rPr>
            </w:pPr>
            <w:r w:rsidRPr="009E1F90">
              <w:rPr>
                <w:rFonts w:ascii="ＭＳ 明朝" w:hAnsi="ＭＳ 明朝" w:hint="eastAsia"/>
                <w:sz w:val="20"/>
                <w:szCs w:val="20"/>
              </w:rPr>
              <w:t>(</w:t>
            </w:r>
            <w:r w:rsidRPr="009E1F90">
              <w:rPr>
                <w:rFonts w:ascii="ＭＳ 明朝" w:hAnsi="ＭＳ 明朝"/>
                <w:sz w:val="20"/>
                <w:szCs w:val="20"/>
              </w:rPr>
              <w:t xml:space="preserve">3) </w:t>
            </w:r>
            <w:r w:rsidRPr="009E1F90">
              <w:rPr>
                <w:rFonts w:ascii="ＭＳ 明朝" w:hAnsi="ＭＳ 明朝" w:hint="eastAsia"/>
                <w:sz w:val="20"/>
                <w:szCs w:val="20"/>
              </w:rPr>
              <w:t>本事業の実施により、県産木材の新たな需要の開拓につながると見込まれる施設</w:t>
            </w:r>
          </w:p>
        </w:tc>
      </w:tr>
    </w:tbl>
    <w:p w:rsidR="00CB0C3A" w:rsidRPr="009E1F90" w:rsidRDefault="00471C08">
      <w:pPr>
        <w:ind w:left="200" w:hangingChars="100" w:hanging="200"/>
        <w:jc w:val="left"/>
        <w:rPr>
          <w:rFonts w:ascii="ＭＳ 明朝" w:hAnsi="ＭＳ 明朝"/>
          <w:sz w:val="20"/>
          <w:szCs w:val="21"/>
        </w:rPr>
      </w:pPr>
      <w:r w:rsidRPr="009E1F90">
        <w:rPr>
          <w:rFonts w:ascii="ＭＳ 明朝" w:hAnsi="ＭＳ 明朝" w:hint="eastAsia"/>
          <w:sz w:val="20"/>
          <w:szCs w:val="21"/>
        </w:rPr>
        <w:t>※1～9の施設については、</w:t>
      </w:r>
      <w:r w:rsidRPr="009E1F90">
        <w:rPr>
          <w:rFonts w:ascii="ＭＳ 明朝" w:hAnsi="ＭＳ 明朝" w:hint="eastAsia"/>
          <w:spacing w:val="1"/>
          <w:sz w:val="20"/>
          <w:szCs w:val="21"/>
        </w:rPr>
        <w:t>事務スペースや個人の部屋、厨房など一般の利用に供しない場所は対象外とする。</w:t>
      </w:r>
    </w:p>
    <w:p w:rsidR="00CB0C3A" w:rsidRPr="009E1F90" w:rsidRDefault="00471C08">
      <w:pPr>
        <w:jc w:val="left"/>
        <w:rPr>
          <w:rFonts w:ascii="ＭＳ 明朝" w:hAnsi="ＭＳ 明朝"/>
          <w:szCs w:val="21"/>
        </w:rPr>
      </w:pPr>
      <w:r w:rsidRPr="009E1F90">
        <w:rPr>
          <w:rFonts w:ascii="ＭＳ 明朝" w:hAnsi="ＭＳ 明朝"/>
          <w:szCs w:val="21"/>
        </w:rPr>
        <w:br w:type="page"/>
      </w:r>
      <w:r w:rsidR="001B5D88" w:rsidRPr="009E1F90">
        <w:rPr>
          <w:rFonts w:ascii="ＭＳ 明朝" w:hAnsi="ＭＳ 明朝" w:hint="eastAsia"/>
          <w:szCs w:val="21"/>
        </w:rPr>
        <w:lastRenderedPageBreak/>
        <w:t>別表３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7528"/>
      </w:tblGrid>
      <w:tr w:rsidR="009E1F90" w:rsidRPr="009E1F90">
        <w:trPr>
          <w:trHeight w:val="1361"/>
        </w:trPr>
        <w:tc>
          <w:tcPr>
            <w:tcW w:w="1440" w:type="dxa"/>
            <w:shd w:val="clear" w:color="auto" w:fill="auto"/>
            <w:vAlign w:val="center"/>
          </w:tcPr>
          <w:p w:rsidR="00CB0C3A" w:rsidRPr="009E1F90" w:rsidRDefault="00471C08">
            <w:pPr>
              <w:jc w:val="left"/>
              <w:rPr>
                <w:rFonts w:ascii="ＭＳ 明朝" w:hAnsi="ＭＳ 明朝"/>
                <w:szCs w:val="21"/>
              </w:rPr>
            </w:pPr>
            <w:r w:rsidRPr="009E1F90">
              <w:rPr>
                <w:rFonts w:ascii="ＭＳ 明朝" w:hAnsi="ＭＳ 明朝" w:hint="eastAsia"/>
                <w:szCs w:val="21"/>
              </w:rPr>
              <w:t>提出書類</w:t>
            </w:r>
          </w:p>
        </w:tc>
        <w:tc>
          <w:tcPr>
            <w:tcW w:w="7632" w:type="dxa"/>
            <w:shd w:val="clear" w:color="auto" w:fill="auto"/>
            <w:vAlign w:val="center"/>
          </w:tcPr>
          <w:p w:rsidR="00CB0C3A" w:rsidRPr="009E1F90" w:rsidRDefault="00471C08">
            <w:pPr>
              <w:spacing w:line="300" w:lineRule="exact"/>
              <w:rPr>
                <w:rFonts w:ascii="ＭＳ 明朝" w:hAnsi="ＭＳ 明朝"/>
                <w:szCs w:val="21"/>
              </w:rPr>
            </w:pPr>
            <w:r w:rsidRPr="009E1F90">
              <w:rPr>
                <w:rFonts w:ascii="ＭＳ 明朝" w:hAnsi="ＭＳ 明朝" w:hint="eastAsia"/>
                <w:szCs w:val="21"/>
              </w:rPr>
              <w:t>(１)事業実施要望書（様式１）</w:t>
            </w:r>
          </w:p>
          <w:p w:rsidR="00CB0C3A" w:rsidRPr="009E1F90" w:rsidRDefault="00471C08">
            <w:pPr>
              <w:spacing w:line="300" w:lineRule="exact"/>
              <w:rPr>
                <w:rFonts w:ascii="ＭＳ 明朝" w:hAnsi="ＭＳ 明朝"/>
                <w:szCs w:val="21"/>
              </w:rPr>
            </w:pPr>
            <w:r w:rsidRPr="009E1F90">
              <w:rPr>
                <w:rFonts w:ascii="ＭＳ 明朝" w:hAnsi="ＭＳ 明朝" w:hint="eastAsia"/>
                <w:szCs w:val="21"/>
              </w:rPr>
              <w:t>(２)事業計画書（様式２）</w:t>
            </w:r>
          </w:p>
          <w:p w:rsidR="00CB0C3A" w:rsidRPr="009E1F90" w:rsidRDefault="00471C08">
            <w:pPr>
              <w:spacing w:line="300" w:lineRule="exact"/>
              <w:rPr>
                <w:rFonts w:ascii="ＭＳ 明朝" w:hAnsi="ＭＳ 明朝"/>
                <w:szCs w:val="21"/>
              </w:rPr>
            </w:pPr>
            <w:r w:rsidRPr="009E1F90">
              <w:rPr>
                <w:rFonts w:ascii="ＭＳ 明朝" w:hAnsi="ＭＳ 明朝" w:hint="eastAsia"/>
                <w:szCs w:val="21"/>
              </w:rPr>
              <w:t>(３)施設整備の概要説明書（様式３）</w:t>
            </w:r>
          </w:p>
          <w:p w:rsidR="00CB0C3A" w:rsidRPr="009E1F90" w:rsidRDefault="00471C08">
            <w:pPr>
              <w:spacing w:line="300" w:lineRule="exact"/>
              <w:rPr>
                <w:rFonts w:ascii="ＭＳ 明朝" w:hAnsi="ＭＳ 明朝"/>
                <w:szCs w:val="21"/>
              </w:rPr>
            </w:pPr>
            <w:r w:rsidRPr="009E1F90">
              <w:rPr>
                <w:rFonts w:ascii="ＭＳ 明朝" w:hAnsi="ＭＳ 明朝" w:hint="eastAsia"/>
                <w:szCs w:val="21"/>
              </w:rPr>
              <w:t>(４)内観・外観のパース図又はイメージ図（A3版）</w:t>
            </w:r>
          </w:p>
          <w:p w:rsidR="00CB0C3A" w:rsidRPr="009E1F90" w:rsidRDefault="00471C08">
            <w:pPr>
              <w:spacing w:line="300" w:lineRule="exact"/>
              <w:rPr>
                <w:rFonts w:ascii="ＭＳ 明朝" w:hAnsi="ＭＳ 明朝"/>
                <w:szCs w:val="21"/>
              </w:rPr>
            </w:pPr>
            <w:r w:rsidRPr="009E1F90">
              <w:rPr>
                <w:rFonts w:ascii="ＭＳ 明朝" w:hAnsi="ＭＳ 明朝" w:hint="eastAsia"/>
                <w:szCs w:val="21"/>
              </w:rPr>
              <w:t>(５)内装・外装の仕上表</w:t>
            </w:r>
          </w:p>
          <w:p w:rsidR="00CB0C3A" w:rsidRPr="009E1F90" w:rsidRDefault="00471C08">
            <w:pPr>
              <w:spacing w:line="300" w:lineRule="exact"/>
              <w:rPr>
                <w:rFonts w:ascii="ＭＳ 明朝" w:hAnsi="ＭＳ 明朝"/>
                <w:szCs w:val="21"/>
              </w:rPr>
            </w:pPr>
            <w:r w:rsidRPr="009E1F90">
              <w:rPr>
                <w:rFonts w:ascii="ＭＳ 明朝" w:hAnsi="ＭＳ 明朝" w:hint="eastAsia"/>
                <w:szCs w:val="21"/>
              </w:rPr>
              <w:t>(６)設計図（配置図・平面図・断面詳細図（縦割り）・立面図）（A3版）</w:t>
            </w:r>
          </w:p>
          <w:p w:rsidR="00CB0C3A" w:rsidRPr="009E1F90" w:rsidRDefault="00471C08">
            <w:pPr>
              <w:spacing w:line="300" w:lineRule="exact"/>
              <w:ind w:left="210" w:hangingChars="100" w:hanging="210"/>
              <w:rPr>
                <w:rFonts w:ascii="ＭＳ 明朝" w:hAnsi="ＭＳ 明朝"/>
                <w:szCs w:val="21"/>
              </w:rPr>
            </w:pPr>
            <w:r w:rsidRPr="009E1F90">
              <w:rPr>
                <w:rFonts w:ascii="ＭＳ 明朝" w:hAnsi="ＭＳ 明朝" w:hint="eastAsia"/>
                <w:szCs w:val="21"/>
              </w:rPr>
              <w:t>※その他必要に応じて施設の参考資料を添付すること。（A4版またはA3版、10枚以内）</w:t>
            </w:r>
          </w:p>
          <w:p w:rsidR="00CB0C3A" w:rsidRPr="009E1F90" w:rsidRDefault="001B5D88">
            <w:pPr>
              <w:spacing w:line="300" w:lineRule="exact"/>
              <w:ind w:left="210" w:hangingChars="100" w:hanging="210"/>
              <w:rPr>
                <w:rFonts w:ascii="ＭＳ 明朝" w:hAnsi="ＭＳ 明朝"/>
                <w:szCs w:val="21"/>
              </w:rPr>
            </w:pPr>
            <w:r w:rsidRPr="009E1F90">
              <w:rPr>
                <w:rFonts w:ascii="ＭＳ 明朝" w:hAnsi="ＭＳ 明朝" w:hint="eastAsia"/>
                <w:szCs w:val="21"/>
              </w:rPr>
              <w:t>※別表２</w:t>
            </w:r>
            <w:r w:rsidR="00471C08" w:rsidRPr="009E1F90">
              <w:rPr>
                <w:rFonts w:ascii="ＭＳ 明朝" w:hAnsi="ＭＳ 明朝" w:hint="eastAsia"/>
                <w:szCs w:val="21"/>
              </w:rPr>
              <w:t>「1</w:t>
            </w:r>
            <w:r w:rsidR="00471C08" w:rsidRPr="009E1F90">
              <w:rPr>
                <w:rFonts w:ascii="ＭＳ 明朝" w:hAnsi="ＭＳ 明朝"/>
                <w:szCs w:val="21"/>
              </w:rPr>
              <w:t>0</w:t>
            </w:r>
            <w:r w:rsidR="00471C08" w:rsidRPr="009E1F90">
              <w:rPr>
                <w:rFonts w:ascii="ＭＳ 明朝" w:hAnsi="ＭＳ 明朝" w:hint="eastAsia"/>
                <w:szCs w:val="21"/>
              </w:rPr>
              <w:t xml:space="preserve"> その他」</w:t>
            </w:r>
            <w:r w:rsidR="00471C08" w:rsidRPr="009E1F90">
              <w:rPr>
                <w:rFonts w:ascii="ＭＳ 明朝" w:hAnsi="ＭＳ 明朝" w:hint="eastAsia"/>
                <w:spacing w:val="1"/>
                <w:szCs w:val="21"/>
              </w:rPr>
              <w:t>に定める施設のうち、木造建築の事例が少なく、地域材の需要の開拓につながる施設として応募する場合は、その根拠資料を添付すること。</w:t>
            </w:r>
          </w:p>
          <w:p w:rsidR="00CB0C3A" w:rsidRPr="009E1F90" w:rsidRDefault="000C252F">
            <w:pPr>
              <w:spacing w:line="300" w:lineRule="exact"/>
              <w:ind w:left="210" w:hangingChars="100" w:hanging="210"/>
              <w:rPr>
                <w:rFonts w:ascii="ＭＳ 明朝" w:hAnsi="ＭＳ 明朝"/>
                <w:szCs w:val="21"/>
              </w:rPr>
            </w:pPr>
            <w:r w:rsidRPr="009E1F90">
              <w:rPr>
                <w:rFonts w:ascii="ＭＳ 明朝" w:hAnsi="ＭＳ 明朝" w:hint="eastAsia"/>
                <w:szCs w:val="21"/>
              </w:rPr>
              <w:t>※特に、県産木材</w:t>
            </w:r>
            <w:r w:rsidR="00471C08" w:rsidRPr="009E1F90">
              <w:rPr>
                <w:rFonts w:ascii="ＭＳ 明朝" w:hAnsi="ＭＳ 明朝" w:hint="eastAsia"/>
                <w:szCs w:val="21"/>
              </w:rPr>
              <w:t>の需要拡大と、</w:t>
            </w:r>
            <w:r w:rsidRPr="009E1F90">
              <w:rPr>
                <w:rFonts w:ascii="ＭＳ 明朝" w:hAnsi="ＭＳ 明朝" w:hint="eastAsia"/>
                <w:szCs w:val="21"/>
              </w:rPr>
              <w:t>県産</w:t>
            </w:r>
            <w:r w:rsidR="00471C08" w:rsidRPr="009E1F90">
              <w:rPr>
                <w:rFonts w:ascii="ＭＳ 明朝" w:hAnsi="ＭＳ 明朝" w:hint="eastAsia"/>
                <w:szCs w:val="21"/>
              </w:rPr>
              <w:t>木材利用の普及を推進する施設であるかを判断するため、パース図及び位置図等は周辺の土地の状況や隣接する建物等がわかる資料とすること。</w:t>
            </w:r>
          </w:p>
          <w:p w:rsidR="00CB0C3A" w:rsidRPr="009E1F90" w:rsidRDefault="00471C08">
            <w:pPr>
              <w:spacing w:line="300" w:lineRule="exact"/>
              <w:ind w:left="210" w:hangingChars="100" w:hanging="210"/>
              <w:rPr>
                <w:rFonts w:ascii="ＭＳ 明朝" w:hAnsi="ＭＳ 明朝"/>
                <w:szCs w:val="21"/>
              </w:rPr>
            </w:pPr>
            <w:r w:rsidRPr="009E1F90">
              <w:rPr>
                <w:rFonts w:ascii="ＭＳ 明朝" w:hAnsi="ＭＳ 明朝" w:hint="eastAsia"/>
                <w:szCs w:val="21"/>
              </w:rPr>
              <w:t>※採択された施設については、今後の木材利用のモデルとして広くＰＲするため、下記資料を除く提出内容を県ホームページ等で公表します。</w:t>
            </w:r>
          </w:p>
          <w:p w:rsidR="00CB0C3A" w:rsidRPr="009E1F90" w:rsidRDefault="00471C08">
            <w:pPr>
              <w:spacing w:line="300" w:lineRule="exact"/>
              <w:ind w:left="210" w:hangingChars="100" w:hanging="210"/>
              <w:rPr>
                <w:rFonts w:ascii="ＭＳ 明朝" w:hAnsi="ＭＳ 明朝"/>
                <w:szCs w:val="21"/>
              </w:rPr>
            </w:pPr>
            <w:r w:rsidRPr="009E1F90">
              <w:rPr>
                <w:rFonts w:ascii="ＭＳ 明朝" w:hAnsi="ＭＳ 明朝" w:hint="eastAsia"/>
                <w:szCs w:val="21"/>
              </w:rPr>
              <w:t xml:space="preserve">　・事業費などの資金に関する部分</w:t>
            </w:r>
          </w:p>
          <w:p w:rsidR="00CB0C3A" w:rsidRPr="009E1F90" w:rsidRDefault="00471C08">
            <w:pPr>
              <w:spacing w:line="300" w:lineRule="exact"/>
              <w:ind w:left="210" w:hangingChars="100" w:hanging="210"/>
              <w:rPr>
                <w:rFonts w:ascii="ＭＳ 明朝" w:hAnsi="ＭＳ 明朝"/>
                <w:szCs w:val="21"/>
              </w:rPr>
            </w:pPr>
            <w:r w:rsidRPr="009E1F90">
              <w:rPr>
                <w:rFonts w:ascii="ＭＳ 明朝" w:hAnsi="ＭＳ 明朝" w:hint="eastAsia"/>
                <w:szCs w:val="21"/>
              </w:rPr>
              <w:t xml:space="preserve">　・保安上支障のある平面図等</w:t>
            </w:r>
          </w:p>
        </w:tc>
      </w:tr>
      <w:tr w:rsidR="009E1F90" w:rsidRPr="009E1F90">
        <w:trPr>
          <w:trHeight w:val="454"/>
        </w:trPr>
        <w:tc>
          <w:tcPr>
            <w:tcW w:w="1440" w:type="dxa"/>
            <w:shd w:val="clear" w:color="auto" w:fill="auto"/>
            <w:vAlign w:val="center"/>
          </w:tcPr>
          <w:p w:rsidR="00CB0C3A" w:rsidRPr="009E1F90" w:rsidRDefault="00C9500E">
            <w:pPr>
              <w:jc w:val="left"/>
              <w:rPr>
                <w:rFonts w:ascii="ＭＳ 明朝" w:hAnsi="ＭＳ 明朝"/>
                <w:szCs w:val="21"/>
              </w:rPr>
            </w:pPr>
            <w:r w:rsidRPr="009E1F90">
              <w:rPr>
                <w:rFonts w:ascii="ＭＳ 明朝" w:hAnsi="ＭＳ 明朝" w:hint="eastAsia"/>
                <w:szCs w:val="21"/>
              </w:rPr>
              <w:t>募集</w:t>
            </w:r>
            <w:r w:rsidR="00471C08" w:rsidRPr="009E1F90">
              <w:rPr>
                <w:rFonts w:ascii="ＭＳ 明朝" w:hAnsi="ＭＳ 明朝" w:hint="eastAsia"/>
                <w:szCs w:val="21"/>
              </w:rPr>
              <w:t>期間</w:t>
            </w:r>
          </w:p>
        </w:tc>
        <w:tc>
          <w:tcPr>
            <w:tcW w:w="7632" w:type="dxa"/>
            <w:shd w:val="clear" w:color="auto" w:fill="auto"/>
            <w:vAlign w:val="center"/>
          </w:tcPr>
          <w:p w:rsidR="00CB0C3A" w:rsidRPr="009E1F90" w:rsidRDefault="00471C08">
            <w:pPr>
              <w:spacing w:line="300" w:lineRule="exact"/>
              <w:rPr>
                <w:rFonts w:ascii="ＭＳ 明朝" w:hAnsi="ＭＳ 明朝"/>
                <w:szCs w:val="21"/>
              </w:rPr>
            </w:pPr>
            <w:r w:rsidRPr="009E1F90">
              <w:rPr>
                <w:rFonts w:ascii="ＭＳ 明朝" w:hAnsi="ＭＳ 明朝" w:hint="eastAsia"/>
                <w:szCs w:val="21"/>
              </w:rPr>
              <w:t>採択件数や予算執行状況に応じて、別途林政課長が定める期日とする。</w:t>
            </w:r>
          </w:p>
          <w:p w:rsidR="00CB0C3A" w:rsidRPr="009E1F90" w:rsidRDefault="00471C08">
            <w:pPr>
              <w:spacing w:line="300" w:lineRule="exact"/>
              <w:rPr>
                <w:rFonts w:ascii="ＭＳ 明朝" w:hAnsi="ＭＳ 明朝"/>
                <w:szCs w:val="21"/>
              </w:rPr>
            </w:pPr>
            <w:r w:rsidRPr="009E1F90">
              <w:rPr>
                <w:rFonts w:ascii="ＭＳ 明朝" w:hAnsi="ＭＳ 明朝" w:hint="eastAsia"/>
                <w:szCs w:val="21"/>
              </w:rPr>
              <w:t>（県ホームページで公表）</w:t>
            </w:r>
          </w:p>
        </w:tc>
      </w:tr>
      <w:tr w:rsidR="009E1F90" w:rsidRPr="009E1F90">
        <w:trPr>
          <w:trHeight w:val="737"/>
        </w:trPr>
        <w:tc>
          <w:tcPr>
            <w:tcW w:w="1440" w:type="dxa"/>
            <w:shd w:val="clear" w:color="auto" w:fill="auto"/>
            <w:vAlign w:val="center"/>
          </w:tcPr>
          <w:p w:rsidR="00CB0C3A" w:rsidRPr="009E1F90" w:rsidRDefault="00471C08">
            <w:pPr>
              <w:jc w:val="left"/>
              <w:rPr>
                <w:rFonts w:ascii="ＭＳ 明朝" w:hAnsi="ＭＳ 明朝"/>
                <w:szCs w:val="21"/>
              </w:rPr>
            </w:pPr>
            <w:r w:rsidRPr="009E1F90">
              <w:rPr>
                <w:rFonts w:ascii="ＭＳ 明朝" w:hAnsi="ＭＳ 明朝" w:hint="eastAsia"/>
                <w:szCs w:val="21"/>
              </w:rPr>
              <w:t>応募方法</w:t>
            </w:r>
          </w:p>
        </w:tc>
        <w:tc>
          <w:tcPr>
            <w:tcW w:w="7632" w:type="dxa"/>
            <w:shd w:val="clear" w:color="auto" w:fill="auto"/>
            <w:vAlign w:val="center"/>
          </w:tcPr>
          <w:p w:rsidR="00C9500E" w:rsidRPr="009E1F90" w:rsidRDefault="00C9500E" w:rsidP="00C9500E">
            <w:pPr>
              <w:spacing w:line="300" w:lineRule="exact"/>
              <w:ind w:firstLineChars="100" w:firstLine="210"/>
              <w:rPr>
                <w:rFonts w:ascii="ＭＳ 明朝" w:hAnsiTheme="minorHAnsi" w:cs="ＭＳ 明朝"/>
                <w:szCs w:val="18"/>
              </w:rPr>
            </w:pPr>
            <w:r w:rsidRPr="009E1F90">
              <w:rPr>
                <w:rFonts w:ascii="ＭＳ 明朝" w:hAnsi="ＭＳ 明朝" w:hint="eastAsia"/>
                <w:szCs w:val="18"/>
              </w:rPr>
              <w:t>原則として、</w:t>
            </w:r>
            <w:r w:rsidR="0055389E" w:rsidRPr="009E1F90">
              <w:rPr>
                <w:rFonts w:ascii="ＭＳ 明朝" w:hAnsi="ＭＳ 明朝" w:hint="eastAsia"/>
                <w:szCs w:val="18"/>
              </w:rPr>
              <w:t>事業予定箇所がある市町村を管轄する県農林事務所林業振興課（事業予定箇所が茨城県外の場合には、県農林水産部林政課）</w:t>
            </w:r>
            <w:r w:rsidRPr="009E1F90">
              <w:rPr>
                <w:rFonts w:ascii="ＭＳ 明朝" w:hAnsiTheme="minorHAnsi" w:cs="ＭＳ 明朝" w:hint="eastAsia"/>
                <w:szCs w:val="18"/>
              </w:rPr>
              <w:t>宛てに電子メール等により電子データ（ＰＤＦ等）を提出すること。</w:t>
            </w:r>
          </w:p>
          <w:p w:rsidR="00CB0C3A" w:rsidRPr="009E1F90" w:rsidRDefault="00C9500E" w:rsidP="00C9500E">
            <w:pPr>
              <w:spacing w:line="300" w:lineRule="exact"/>
              <w:ind w:firstLineChars="100" w:firstLine="210"/>
              <w:rPr>
                <w:rFonts w:ascii="ＭＳ 明朝" w:hAnsi="ＭＳ 明朝"/>
                <w:sz w:val="24"/>
                <w:szCs w:val="21"/>
              </w:rPr>
            </w:pPr>
            <w:r w:rsidRPr="009E1F90">
              <w:rPr>
                <w:rFonts w:ascii="ＭＳ 明朝" w:hAnsiTheme="minorHAnsi" w:cstheme="minorBidi" w:hint="eastAsia"/>
                <w:szCs w:val="18"/>
              </w:rPr>
              <w:t>なお、電子メール等にて提出できない場合は、書類を持参又は郵送で提出することも可とする。</w:t>
            </w:r>
          </w:p>
        </w:tc>
      </w:tr>
      <w:tr w:rsidR="009E1F90" w:rsidRPr="009E1F90">
        <w:trPr>
          <w:trHeight w:val="454"/>
        </w:trPr>
        <w:tc>
          <w:tcPr>
            <w:tcW w:w="1440" w:type="dxa"/>
            <w:shd w:val="clear" w:color="auto" w:fill="auto"/>
            <w:vAlign w:val="center"/>
          </w:tcPr>
          <w:p w:rsidR="00CB0C3A" w:rsidRPr="009E1F90" w:rsidRDefault="00471C08">
            <w:pPr>
              <w:rPr>
                <w:rFonts w:ascii="ＭＳ 明朝" w:hAnsi="ＭＳ 明朝"/>
                <w:szCs w:val="21"/>
              </w:rPr>
            </w:pPr>
            <w:r w:rsidRPr="009E1F90">
              <w:rPr>
                <w:rFonts w:ascii="ＭＳ 明朝" w:hAnsi="ＭＳ 明朝" w:hint="eastAsia"/>
                <w:szCs w:val="21"/>
              </w:rPr>
              <w:t>選 考 日</w:t>
            </w:r>
          </w:p>
        </w:tc>
        <w:tc>
          <w:tcPr>
            <w:tcW w:w="7632" w:type="dxa"/>
            <w:shd w:val="clear" w:color="auto" w:fill="auto"/>
            <w:vAlign w:val="center"/>
          </w:tcPr>
          <w:p w:rsidR="00CB0C3A" w:rsidRPr="009E1F90" w:rsidRDefault="00471C08">
            <w:pPr>
              <w:spacing w:line="300" w:lineRule="exact"/>
              <w:rPr>
                <w:rFonts w:ascii="ＭＳ 明朝" w:hAnsi="ＭＳ 明朝"/>
                <w:szCs w:val="21"/>
              </w:rPr>
            </w:pPr>
            <w:r w:rsidRPr="009E1F90">
              <w:rPr>
                <w:rFonts w:ascii="ＭＳ 明朝" w:hAnsi="ＭＳ 明朝" w:hint="eastAsia"/>
                <w:szCs w:val="21"/>
              </w:rPr>
              <w:t>応募期間終了日から１か月程度のうちに、別途林政課長が定める日とする。</w:t>
            </w:r>
          </w:p>
          <w:p w:rsidR="00CB0C3A" w:rsidRPr="009E1F90" w:rsidRDefault="00471C08">
            <w:pPr>
              <w:spacing w:line="300" w:lineRule="exact"/>
              <w:rPr>
                <w:rFonts w:ascii="ＭＳ 明朝" w:hAnsi="ＭＳ 明朝"/>
                <w:szCs w:val="21"/>
              </w:rPr>
            </w:pPr>
            <w:r w:rsidRPr="009E1F90">
              <w:rPr>
                <w:rFonts w:ascii="ＭＳ 明朝" w:hAnsi="ＭＳ 明朝" w:hint="eastAsia"/>
                <w:szCs w:val="21"/>
              </w:rPr>
              <w:t>（県ホームページで公表）</w:t>
            </w:r>
          </w:p>
        </w:tc>
      </w:tr>
      <w:tr w:rsidR="00CB0C3A" w:rsidRPr="009E1F90">
        <w:trPr>
          <w:trHeight w:val="3781"/>
        </w:trPr>
        <w:tc>
          <w:tcPr>
            <w:tcW w:w="1440" w:type="dxa"/>
            <w:shd w:val="clear" w:color="auto" w:fill="auto"/>
            <w:vAlign w:val="center"/>
          </w:tcPr>
          <w:p w:rsidR="00CB0C3A" w:rsidRPr="009E1F90" w:rsidRDefault="00471C08">
            <w:pPr>
              <w:rPr>
                <w:rFonts w:ascii="ＭＳ 明朝" w:hAnsi="ＭＳ 明朝"/>
                <w:szCs w:val="21"/>
              </w:rPr>
            </w:pPr>
            <w:r w:rsidRPr="009E1F90">
              <w:rPr>
                <w:rFonts w:ascii="ＭＳ 明朝" w:hAnsi="ＭＳ 明朝" w:hint="eastAsia"/>
                <w:szCs w:val="21"/>
              </w:rPr>
              <w:t>提 出 先</w:t>
            </w:r>
          </w:p>
          <w:p w:rsidR="00C9500E" w:rsidRPr="009E1F90" w:rsidRDefault="00C9500E" w:rsidP="00C9500E">
            <w:pPr>
              <w:autoSpaceDE w:val="0"/>
              <w:autoSpaceDN w:val="0"/>
              <w:spacing w:line="220" w:lineRule="exact"/>
              <w:rPr>
                <w:sz w:val="18"/>
                <w:szCs w:val="18"/>
              </w:rPr>
            </w:pPr>
            <w:r w:rsidRPr="009E1F90">
              <w:rPr>
                <w:rFonts w:hint="eastAsia"/>
                <w:sz w:val="18"/>
                <w:szCs w:val="18"/>
              </w:rPr>
              <w:t>（メールアドレスは★を＠に置き換えて下さい）</w:t>
            </w:r>
          </w:p>
          <w:p w:rsidR="00C9500E" w:rsidRPr="009E1F90" w:rsidRDefault="00C9500E">
            <w:pPr>
              <w:rPr>
                <w:rFonts w:ascii="ＭＳ 明朝" w:hAnsi="ＭＳ 明朝"/>
                <w:szCs w:val="21"/>
              </w:rPr>
            </w:pPr>
          </w:p>
        </w:tc>
        <w:tc>
          <w:tcPr>
            <w:tcW w:w="7632" w:type="dxa"/>
            <w:shd w:val="clear" w:color="auto" w:fill="auto"/>
            <w:vAlign w:val="center"/>
          </w:tcPr>
          <w:p w:rsidR="00CB0C3A" w:rsidRPr="009E1F90" w:rsidRDefault="00471C08" w:rsidP="00C9500E">
            <w:pPr>
              <w:spacing w:line="300" w:lineRule="exact"/>
              <w:rPr>
                <w:rFonts w:ascii="ＭＳ 明朝" w:hAnsi="ＭＳ 明朝"/>
                <w:szCs w:val="21"/>
              </w:rPr>
            </w:pPr>
            <w:r w:rsidRPr="009E1F90">
              <w:rPr>
                <w:rFonts w:ascii="ＭＳ 明朝" w:hAnsi="ＭＳ 明朝" w:hint="eastAsia"/>
                <w:szCs w:val="21"/>
              </w:rPr>
              <w:t>○県北農林事務所林務部門林業振興課</w:t>
            </w:r>
          </w:p>
          <w:p w:rsidR="00CB0C3A" w:rsidRPr="009E1F90" w:rsidRDefault="00471C08" w:rsidP="00C9500E">
            <w:pPr>
              <w:spacing w:line="300" w:lineRule="exact"/>
              <w:ind w:firstLineChars="100" w:firstLine="210"/>
              <w:rPr>
                <w:rFonts w:ascii="ＭＳ 明朝" w:hAnsi="ＭＳ 明朝"/>
                <w:szCs w:val="21"/>
              </w:rPr>
            </w:pPr>
            <w:r w:rsidRPr="009E1F90">
              <w:rPr>
                <w:rFonts w:ascii="ＭＳ 明朝" w:hAnsi="ＭＳ 明朝" w:hint="eastAsia"/>
                <w:szCs w:val="21"/>
              </w:rPr>
              <w:t>〒313-0013　常陸太田市山下町4119（0294-80-3370）</w:t>
            </w:r>
          </w:p>
          <w:p w:rsidR="00C9500E" w:rsidRPr="009E1F90" w:rsidRDefault="00C9500E" w:rsidP="00C9500E">
            <w:pPr>
              <w:pStyle w:val="Default"/>
              <w:spacing w:line="300" w:lineRule="exact"/>
              <w:ind w:firstLineChars="100" w:firstLine="180"/>
              <w:jc w:val="both"/>
              <w:rPr>
                <w:color w:val="auto"/>
                <w:sz w:val="18"/>
                <w:szCs w:val="18"/>
              </w:rPr>
            </w:pPr>
            <w:r w:rsidRPr="009E1F90">
              <w:rPr>
                <w:color w:val="auto"/>
                <w:sz w:val="18"/>
                <w:szCs w:val="18"/>
              </w:rPr>
              <w:t>hokunourin051</w:t>
            </w:r>
            <w:r w:rsidRPr="009E1F90">
              <w:rPr>
                <w:rFonts w:hint="eastAsia"/>
                <w:color w:val="auto"/>
                <w:sz w:val="18"/>
                <w:szCs w:val="18"/>
              </w:rPr>
              <w:t>★</w:t>
            </w:r>
            <w:r w:rsidRPr="009E1F90">
              <w:rPr>
                <w:color w:val="auto"/>
                <w:sz w:val="18"/>
                <w:szCs w:val="18"/>
              </w:rPr>
              <w:t>pref.ibaraki.lg.jp</w:t>
            </w:r>
          </w:p>
          <w:p w:rsidR="00CB0C3A" w:rsidRPr="009E1F90" w:rsidRDefault="00471C08" w:rsidP="00C9500E">
            <w:pPr>
              <w:spacing w:line="300" w:lineRule="exact"/>
              <w:rPr>
                <w:rFonts w:ascii="ＭＳ 明朝" w:hAnsi="ＭＳ 明朝"/>
                <w:szCs w:val="21"/>
              </w:rPr>
            </w:pPr>
            <w:r w:rsidRPr="009E1F90">
              <w:rPr>
                <w:rFonts w:ascii="ＭＳ 明朝" w:hAnsi="ＭＳ 明朝" w:hint="eastAsia"/>
                <w:szCs w:val="21"/>
              </w:rPr>
              <w:t>○県央農林事務所企画調整部門林業振興課</w:t>
            </w:r>
          </w:p>
          <w:p w:rsidR="00CB0C3A" w:rsidRPr="009E1F90" w:rsidRDefault="00471C08" w:rsidP="00C9500E">
            <w:pPr>
              <w:spacing w:line="300" w:lineRule="exact"/>
              <w:rPr>
                <w:rFonts w:ascii="ＭＳ 明朝" w:hAnsi="ＭＳ 明朝"/>
                <w:szCs w:val="21"/>
              </w:rPr>
            </w:pPr>
            <w:r w:rsidRPr="009E1F90">
              <w:rPr>
                <w:rFonts w:ascii="ＭＳ 明朝" w:hAnsi="ＭＳ 明朝" w:hint="eastAsia"/>
                <w:szCs w:val="21"/>
              </w:rPr>
              <w:t xml:space="preserve">　〒310-0802　水戸市柵町1-3-1（029-231-2079）</w:t>
            </w:r>
          </w:p>
          <w:p w:rsidR="00C9500E" w:rsidRPr="009E1F90" w:rsidRDefault="00C9500E" w:rsidP="00C9500E">
            <w:pPr>
              <w:pStyle w:val="Default"/>
              <w:spacing w:line="300" w:lineRule="exact"/>
              <w:ind w:firstLineChars="100" w:firstLine="180"/>
              <w:jc w:val="both"/>
              <w:rPr>
                <w:color w:val="auto"/>
                <w:sz w:val="18"/>
                <w:szCs w:val="18"/>
              </w:rPr>
            </w:pPr>
            <w:r w:rsidRPr="009E1F90">
              <w:rPr>
                <w:color w:val="auto"/>
                <w:sz w:val="18"/>
                <w:szCs w:val="18"/>
              </w:rPr>
              <w:t>ounourin021</w:t>
            </w:r>
            <w:r w:rsidRPr="009E1F90">
              <w:rPr>
                <w:rFonts w:hint="eastAsia"/>
                <w:color w:val="auto"/>
                <w:sz w:val="18"/>
                <w:szCs w:val="18"/>
              </w:rPr>
              <w:t>★</w:t>
            </w:r>
            <w:r w:rsidRPr="009E1F90">
              <w:rPr>
                <w:color w:val="auto"/>
                <w:sz w:val="18"/>
                <w:szCs w:val="18"/>
              </w:rPr>
              <w:t>pref.ibaraki.lg.jp</w:t>
            </w:r>
          </w:p>
          <w:p w:rsidR="00CB0C3A" w:rsidRPr="009E1F90" w:rsidRDefault="00471C08" w:rsidP="00C9500E">
            <w:pPr>
              <w:spacing w:line="300" w:lineRule="exact"/>
              <w:rPr>
                <w:rFonts w:ascii="ＭＳ 明朝" w:hAnsi="ＭＳ 明朝"/>
                <w:szCs w:val="21"/>
              </w:rPr>
            </w:pPr>
            <w:r w:rsidRPr="009E1F90">
              <w:rPr>
                <w:rFonts w:ascii="ＭＳ 明朝" w:hAnsi="ＭＳ 明朝" w:hint="eastAsia"/>
                <w:szCs w:val="21"/>
              </w:rPr>
              <w:t>○鹿行農林事務所企画調整部門林業振興課</w:t>
            </w:r>
          </w:p>
          <w:p w:rsidR="00CB0C3A" w:rsidRPr="009E1F90" w:rsidRDefault="00471C08" w:rsidP="00C9500E">
            <w:pPr>
              <w:spacing w:line="300" w:lineRule="exact"/>
              <w:rPr>
                <w:rFonts w:ascii="ＭＳ 明朝" w:hAnsi="ＭＳ 明朝"/>
                <w:szCs w:val="21"/>
              </w:rPr>
            </w:pPr>
            <w:r w:rsidRPr="009E1F90">
              <w:rPr>
                <w:rFonts w:ascii="ＭＳ 明朝" w:hAnsi="ＭＳ 明朝" w:hint="eastAsia"/>
                <w:szCs w:val="21"/>
              </w:rPr>
              <w:t xml:space="preserve">　〒311-1593　鉾田市鉾田1367-3（0291-33-4123）</w:t>
            </w:r>
          </w:p>
          <w:p w:rsidR="00C9500E" w:rsidRPr="009E1F90" w:rsidRDefault="00C9500E" w:rsidP="00C9500E">
            <w:pPr>
              <w:pStyle w:val="Default"/>
              <w:spacing w:line="300" w:lineRule="exact"/>
              <w:ind w:firstLineChars="100" w:firstLine="180"/>
              <w:jc w:val="both"/>
              <w:rPr>
                <w:color w:val="auto"/>
                <w:sz w:val="18"/>
                <w:szCs w:val="18"/>
              </w:rPr>
            </w:pPr>
            <w:r w:rsidRPr="009E1F90">
              <w:rPr>
                <w:color w:val="auto"/>
                <w:sz w:val="18"/>
                <w:szCs w:val="18"/>
              </w:rPr>
              <w:t>rokkonourin02</w:t>
            </w:r>
            <w:r w:rsidRPr="009E1F90">
              <w:rPr>
                <w:rFonts w:hint="eastAsia"/>
                <w:color w:val="auto"/>
                <w:sz w:val="18"/>
                <w:szCs w:val="18"/>
              </w:rPr>
              <w:t>★</w:t>
            </w:r>
            <w:r w:rsidRPr="009E1F90">
              <w:rPr>
                <w:color w:val="auto"/>
                <w:sz w:val="18"/>
                <w:szCs w:val="18"/>
              </w:rPr>
              <w:t>pref.ibaraki.lg.jp</w:t>
            </w:r>
          </w:p>
          <w:p w:rsidR="00CB0C3A" w:rsidRPr="009E1F90" w:rsidRDefault="00471C08" w:rsidP="00C9500E">
            <w:pPr>
              <w:spacing w:line="300" w:lineRule="exact"/>
              <w:rPr>
                <w:rFonts w:ascii="ＭＳ 明朝" w:hAnsi="ＭＳ 明朝"/>
                <w:szCs w:val="21"/>
              </w:rPr>
            </w:pPr>
            <w:r w:rsidRPr="009E1F90">
              <w:rPr>
                <w:rFonts w:ascii="ＭＳ 明朝" w:hAnsi="ＭＳ 明朝" w:hint="eastAsia"/>
                <w:szCs w:val="21"/>
              </w:rPr>
              <w:t>○県南農林事務所企画調整部門林業振興課</w:t>
            </w:r>
          </w:p>
          <w:p w:rsidR="00CB0C3A" w:rsidRPr="009E1F90" w:rsidRDefault="00471C08" w:rsidP="00C9500E">
            <w:pPr>
              <w:spacing w:line="300" w:lineRule="exact"/>
              <w:rPr>
                <w:rFonts w:ascii="ＭＳ 明朝" w:hAnsi="ＭＳ 明朝"/>
                <w:szCs w:val="21"/>
              </w:rPr>
            </w:pPr>
            <w:r w:rsidRPr="009E1F90">
              <w:rPr>
                <w:rFonts w:ascii="ＭＳ 明朝" w:hAnsi="ＭＳ 明朝" w:hint="eastAsia"/>
                <w:szCs w:val="21"/>
              </w:rPr>
              <w:t xml:space="preserve">　〒300-0051　土浦市真鍋5-17-26（029-822-7087）</w:t>
            </w:r>
          </w:p>
          <w:p w:rsidR="00C9500E" w:rsidRPr="009E1F90" w:rsidRDefault="00C9500E" w:rsidP="00C9500E">
            <w:pPr>
              <w:pStyle w:val="Default"/>
              <w:spacing w:line="300" w:lineRule="exact"/>
              <w:ind w:firstLineChars="100" w:firstLine="180"/>
              <w:jc w:val="both"/>
              <w:rPr>
                <w:color w:val="auto"/>
                <w:sz w:val="18"/>
                <w:szCs w:val="18"/>
              </w:rPr>
            </w:pPr>
            <w:r w:rsidRPr="009E1F90">
              <w:rPr>
                <w:color w:val="auto"/>
                <w:sz w:val="18"/>
                <w:szCs w:val="18"/>
              </w:rPr>
              <w:t>nannourin02</w:t>
            </w:r>
            <w:r w:rsidRPr="009E1F90">
              <w:rPr>
                <w:rFonts w:hint="eastAsia"/>
                <w:color w:val="auto"/>
                <w:sz w:val="18"/>
                <w:szCs w:val="18"/>
              </w:rPr>
              <w:t>★</w:t>
            </w:r>
            <w:r w:rsidRPr="009E1F90">
              <w:rPr>
                <w:color w:val="auto"/>
                <w:sz w:val="18"/>
                <w:szCs w:val="18"/>
              </w:rPr>
              <w:t>pref.ibaraki.lg.jp</w:t>
            </w:r>
          </w:p>
          <w:p w:rsidR="00CB0C3A" w:rsidRPr="009E1F90" w:rsidRDefault="00471C08" w:rsidP="00C9500E">
            <w:pPr>
              <w:spacing w:line="300" w:lineRule="exact"/>
              <w:rPr>
                <w:rFonts w:ascii="ＭＳ 明朝" w:hAnsi="ＭＳ 明朝"/>
                <w:szCs w:val="21"/>
              </w:rPr>
            </w:pPr>
            <w:r w:rsidRPr="009E1F90">
              <w:rPr>
                <w:rFonts w:ascii="ＭＳ 明朝" w:hAnsi="ＭＳ 明朝" w:hint="eastAsia"/>
                <w:szCs w:val="21"/>
              </w:rPr>
              <w:t>○県西農林事務所企画調整部門林業振興課</w:t>
            </w:r>
          </w:p>
          <w:p w:rsidR="00CB0C3A" w:rsidRPr="009E1F90" w:rsidRDefault="00471C08" w:rsidP="00C9500E">
            <w:pPr>
              <w:spacing w:line="300" w:lineRule="exact"/>
              <w:rPr>
                <w:rFonts w:ascii="ＭＳ 明朝" w:hAnsi="ＭＳ 明朝"/>
                <w:szCs w:val="21"/>
              </w:rPr>
            </w:pPr>
            <w:r w:rsidRPr="009E1F90">
              <w:rPr>
                <w:rFonts w:ascii="ＭＳ 明朝" w:hAnsi="ＭＳ 明朝" w:hint="eastAsia"/>
                <w:szCs w:val="21"/>
              </w:rPr>
              <w:t xml:space="preserve">  〒308-0841　筑西市二木成615（0296-24-9176）</w:t>
            </w:r>
          </w:p>
          <w:p w:rsidR="00C9500E" w:rsidRPr="009E1F90" w:rsidRDefault="00C9500E" w:rsidP="00C9500E">
            <w:pPr>
              <w:pStyle w:val="Default"/>
              <w:spacing w:line="300" w:lineRule="exact"/>
              <w:ind w:firstLineChars="100" w:firstLine="180"/>
              <w:jc w:val="both"/>
              <w:rPr>
                <w:color w:val="auto"/>
                <w:sz w:val="18"/>
                <w:szCs w:val="18"/>
              </w:rPr>
            </w:pPr>
            <w:r w:rsidRPr="009E1F90">
              <w:rPr>
                <w:color w:val="auto"/>
                <w:sz w:val="18"/>
                <w:szCs w:val="18"/>
              </w:rPr>
              <w:t>nishinourin02</w:t>
            </w:r>
            <w:r w:rsidRPr="009E1F90">
              <w:rPr>
                <w:rFonts w:hint="eastAsia"/>
                <w:color w:val="auto"/>
                <w:sz w:val="18"/>
                <w:szCs w:val="18"/>
              </w:rPr>
              <w:t>★</w:t>
            </w:r>
            <w:r w:rsidRPr="009E1F90">
              <w:rPr>
                <w:color w:val="auto"/>
                <w:sz w:val="18"/>
                <w:szCs w:val="18"/>
              </w:rPr>
              <w:t>pref.ibaraki.lg.jp</w:t>
            </w:r>
          </w:p>
          <w:p w:rsidR="0055389E" w:rsidRPr="009E1F90" w:rsidRDefault="0055389E" w:rsidP="00C9500E">
            <w:pPr>
              <w:spacing w:line="300" w:lineRule="exact"/>
              <w:rPr>
                <w:rFonts w:ascii="ＭＳ 明朝" w:hAnsi="ＭＳ 明朝"/>
                <w:szCs w:val="21"/>
              </w:rPr>
            </w:pPr>
            <w:r w:rsidRPr="009E1F90">
              <w:rPr>
                <w:rFonts w:ascii="ＭＳ 明朝" w:hAnsi="ＭＳ 明朝" w:hint="eastAsia"/>
                <w:szCs w:val="21"/>
              </w:rPr>
              <w:t>○農林水産部林政課林産物振興グループ</w:t>
            </w:r>
          </w:p>
          <w:p w:rsidR="0055389E" w:rsidRPr="009E1F90" w:rsidRDefault="0055389E" w:rsidP="00C9500E">
            <w:pPr>
              <w:spacing w:line="300" w:lineRule="exact"/>
              <w:rPr>
                <w:rFonts w:ascii="ＭＳ 明朝" w:hAnsi="ＭＳ 明朝"/>
                <w:szCs w:val="21"/>
              </w:rPr>
            </w:pPr>
            <w:r w:rsidRPr="009E1F90">
              <w:rPr>
                <w:rFonts w:ascii="ＭＳ 明朝" w:hAnsi="ＭＳ 明朝" w:hint="eastAsia"/>
                <w:szCs w:val="21"/>
              </w:rPr>
              <w:t xml:space="preserve">　〒310-8555　水戸市笠原町978-6（029-301-4026）</w:t>
            </w:r>
          </w:p>
          <w:p w:rsidR="00C9500E" w:rsidRPr="009E1F90" w:rsidRDefault="00C9500E" w:rsidP="00C9500E">
            <w:pPr>
              <w:spacing w:line="300" w:lineRule="exact"/>
              <w:ind w:firstLineChars="100" w:firstLine="180"/>
              <w:rPr>
                <w:rFonts w:ascii="ＭＳ 明朝" w:hAnsi="ＭＳ 明朝"/>
                <w:szCs w:val="21"/>
              </w:rPr>
            </w:pPr>
            <w:r w:rsidRPr="009E1F90">
              <w:rPr>
                <w:rFonts w:ascii="ＭＳ 明朝" w:hAnsi="ＭＳ 明朝"/>
                <w:sz w:val="18"/>
                <w:szCs w:val="18"/>
              </w:rPr>
              <w:t>rinsei</w:t>
            </w:r>
            <w:r w:rsidRPr="009E1F90">
              <w:rPr>
                <w:rFonts w:ascii="ＭＳ 明朝" w:hAnsi="ＭＳ 明朝" w:hint="eastAsia"/>
                <w:sz w:val="18"/>
                <w:szCs w:val="18"/>
              </w:rPr>
              <w:t>★</w:t>
            </w:r>
            <w:r w:rsidRPr="009E1F90">
              <w:rPr>
                <w:rFonts w:ascii="ＭＳ 明朝" w:hAnsi="ＭＳ 明朝"/>
                <w:sz w:val="18"/>
                <w:szCs w:val="18"/>
              </w:rPr>
              <w:t>pref.ibaraki.lg.jp</w:t>
            </w:r>
          </w:p>
        </w:tc>
      </w:tr>
    </w:tbl>
    <w:p w:rsidR="00CB0C3A" w:rsidRPr="009E1F90" w:rsidRDefault="00CB0C3A">
      <w:pPr>
        <w:jc w:val="left"/>
        <w:rPr>
          <w:rFonts w:ascii="ＭＳ 明朝" w:hAnsi="ＭＳ 明朝"/>
          <w:szCs w:val="21"/>
        </w:rPr>
      </w:pPr>
    </w:p>
    <w:p w:rsidR="00CB0C3A" w:rsidRPr="009E1F90" w:rsidRDefault="00471C08">
      <w:pPr>
        <w:pStyle w:val="a5"/>
        <w:ind w:right="315"/>
        <w:rPr>
          <w:rFonts w:ascii="ＭＳ 明朝" w:hAnsi="ＭＳ 明朝"/>
        </w:rPr>
      </w:pPr>
      <w:r w:rsidRPr="009E1F90">
        <w:rPr>
          <w:rFonts w:ascii="ＭＳ 明朝" w:hAnsi="ＭＳ 明朝"/>
        </w:rPr>
        <w:br w:type="page"/>
      </w:r>
      <w:r w:rsidRPr="009E1F90">
        <w:rPr>
          <w:rFonts w:ascii="ＭＳ 明朝" w:hAnsi="ＭＳ 明朝" w:hint="eastAsia"/>
        </w:rPr>
        <w:lastRenderedPageBreak/>
        <w:t>（様式１）</w:t>
      </w:r>
    </w:p>
    <w:p w:rsidR="00CB0C3A" w:rsidRPr="009E1F90" w:rsidRDefault="00471C08">
      <w:pPr>
        <w:pStyle w:val="a5"/>
        <w:rPr>
          <w:rFonts w:ascii="ＭＳ 明朝" w:hAnsi="ＭＳ 明朝"/>
        </w:rPr>
      </w:pPr>
      <w:r w:rsidRPr="009E1F90">
        <w:rPr>
          <w:rFonts w:ascii="ＭＳ 明朝" w:hAnsi="ＭＳ 明朝" w:hint="eastAsia"/>
        </w:rPr>
        <w:t xml:space="preserve">　　　　　　　　　　　　　　　　　　　　　　　　　　　　　　　　　　文　書　番　号</w:t>
      </w:r>
    </w:p>
    <w:p w:rsidR="00CB0C3A" w:rsidRPr="009E1F90" w:rsidRDefault="00471C08">
      <w:pPr>
        <w:pStyle w:val="a5"/>
        <w:rPr>
          <w:rFonts w:ascii="ＭＳ 明朝" w:hAnsi="ＭＳ 明朝"/>
        </w:rPr>
      </w:pPr>
      <w:r w:rsidRPr="009E1F90">
        <w:rPr>
          <w:rFonts w:ascii="ＭＳ 明朝" w:hAnsi="ＭＳ 明朝" w:hint="eastAsia"/>
        </w:rPr>
        <w:t xml:space="preserve">　　　　　　　　　　　　　　　　　　　　　　　　　　　　　　　　　　年　　月　　日</w:t>
      </w:r>
    </w:p>
    <w:p w:rsidR="00CB0C3A" w:rsidRPr="009E1F90" w:rsidRDefault="00CB0C3A">
      <w:pPr>
        <w:pStyle w:val="a5"/>
        <w:rPr>
          <w:rFonts w:ascii="ＭＳ 明朝" w:hAnsi="ＭＳ 明朝"/>
        </w:rPr>
      </w:pPr>
    </w:p>
    <w:p w:rsidR="00CB0C3A" w:rsidRPr="009E1F90" w:rsidRDefault="0055389E">
      <w:pPr>
        <w:pStyle w:val="a5"/>
        <w:ind w:firstLineChars="300" w:firstLine="630"/>
        <w:rPr>
          <w:rFonts w:ascii="ＭＳ 明朝" w:hAnsi="ＭＳ 明朝"/>
        </w:rPr>
      </w:pPr>
      <w:r w:rsidRPr="009E1F90">
        <w:rPr>
          <w:rFonts w:ascii="ＭＳ 明朝" w:hAnsi="ＭＳ 明朝" w:hint="eastAsia"/>
        </w:rPr>
        <w:t>（</w:t>
      </w:r>
      <w:r w:rsidR="00471C08" w:rsidRPr="009E1F90">
        <w:rPr>
          <w:rFonts w:ascii="ＭＳ 明朝" w:hAnsi="ＭＳ 明朝" w:hint="eastAsia"/>
        </w:rPr>
        <w:t>農林事務所長</w:t>
      </w:r>
      <w:r w:rsidRPr="009E1F90">
        <w:rPr>
          <w:rFonts w:ascii="ＭＳ 明朝" w:hAnsi="ＭＳ 明朝" w:hint="eastAsia"/>
        </w:rPr>
        <w:t>又は茨城県知事）</w:t>
      </w:r>
      <w:r w:rsidR="00471C08" w:rsidRPr="009E1F90">
        <w:rPr>
          <w:rFonts w:ascii="ＭＳ 明朝" w:hAnsi="ＭＳ 明朝" w:hint="eastAsia"/>
        </w:rPr>
        <w:t xml:space="preserve">　殿</w:t>
      </w:r>
    </w:p>
    <w:p w:rsidR="00CB0C3A" w:rsidRPr="009E1F90" w:rsidRDefault="00CB0C3A">
      <w:pPr>
        <w:pStyle w:val="a5"/>
        <w:rPr>
          <w:rFonts w:ascii="ＭＳ 明朝" w:hAnsi="ＭＳ 明朝"/>
        </w:rPr>
      </w:pPr>
    </w:p>
    <w:p w:rsidR="00CB0C3A" w:rsidRPr="009E1F90" w:rsidRDefault="00471C08">
      <w:pPr>
        <w:pStyle w:val="a5"/>
        <w:ind w:firstLineChars="403" w:firstLine="5924"/>
        <w:rPr>
          <w:rFonts w:ascii="ＭＳ 明朝" w:hAnsi="ＭＳ 明朝"/>
        </w:rPr>
      </w:pPr>
      <w:r w:rsidRPr="009E1F90">
        <w:rPr>
          <w:rFonts w:ascii="ＭＳ 明朝" w:hAnsi="ＭＳ 明朝" w:hint="eastAsia"/>
          <w:spacing w:val="630"/>
          <w:fitText w:val="1680" w:id="-2025077248"/>
        </w:rPr>
        <w:t>住</w:t>
      </w:r>
      <w:r w:rsidRPr="009E1F90">
        <w:rPr>
          <w:rFonts w:ascii="ＭＳ 明朝" w:hAnsi="ＭＳ 明朝" w:hint="eastAsia"/>
          <w:fitText w:val="1680" w:id="-2025077248"/>
        </w:rPr>
        <w:t>所</w:t>
      </w:r>
    </w:p>
    <w:p w:rsidR="00CB0C3A" w:rsidRPr="009E1F90" w:rsidRDefault="00471C08">
      <w:pPr>
        <w:pStyle w:val="a5"/>
        <w:ind w:firstLineChars="1614" w:firstLine="5939"/>
        <w:rPr>
          <w:rFonts w:ascii="ＭＳ 明朝" w:hAnsi="ＭＳ 明朝"/>
        </w:rPr>
      </w:pPr>
      <w:r w:rsidRPr="009E1F90">
        <w:rPr>
          <w:rFonts w:ascii="ＭＳ 明朝" w:hAnsi="ＭＳ 明朝" w:hint="eastAsia"/>
          <w:spacing w:val="79"/>
          <w:fitText w:val="1680" w:id="-2025077247"/>
        </w:rPr>
        <w:t>事業主体</w:t>
      </w:r>
      <w:r w:rsidRPr="009E1F90">
        <w:rPr>
          <w:rFonts w:ascii="ＭＳ 明朝" w:hAnsi="ＭＳ 明朝" w:hint="eastAsia"/>
          <w:fitText w:val="1680" w:id="-2025077247"/>
        </w:rPr>
        <w:t>名</w:t>
      </w:r>
    </w:p>
    <w:p w:rsidR="00CB0C3A" w:rsidRPr="009E1F90" w:rsidRDefault="00471C08">
      <w:pPr>
        <w:pStyle w:val="a5"/>
        <w:ind w:firstLineChars="1570" w:firstLine="5935"/>
        <w:rPr>
          <w:rFonts w:ascii="ＭＳ 明朝" w:hAnsi="ＭＳ 明朝"/>
        </w:rPr>
      </w:pPr>
      <w:r w:rsidRPr="009E1F90">
        <w:rPr>
          <w:rFonts w:ascii="ＭＳ 明朝" w:hAnsi="ＭＳ 明朝" w:hint="eastAsia"/>
          <w:spacing w:val="84"/>
          <w:fitText w:val="1720" w:id="-2025077246"/>
        </w:rPr>
        <w:t>代表者氏</w:t>
      </w:r>
      <w:r w:rsidRPr="009E1F90">
        <w:rPr>
          <w:rFonts w:ascii="ＭＳ 明朝" w:hAnsi="ＭＳ 明朝" w:hint="eastAsia"/>
          <w:fitText w:val="1720" w:id="-2025077246"/>
        </w:rPr>
        <w:t>名</w:t>
      </w:r>
      <w:r w:rsidRPr="009E1F90">
        <w:rPr>
          <w:rFonts w:ascii="ＭＳ 明朝" w:hAnsi="ＭＳ 明朝" w:hint="eastAsia"/>
          <w:spacing w:val="1"/>
        </w:rPr>
        <w:t xml:space="preserve">　　</w:t>
      </w:r>
    </w:p>
    <w:p w:rsidR="00CB0C3A" w:rsidRPr="009E1F90" w:rsidRDefault="00CB0C3A">
      <w:pPr>
        <w:pStyle w:val="a5"/>
        <w:rPr>
          <w:rFonts w:ascii="ＭＳ 明朝" w:hAnsi="ＭＳ 明朝"/>
        </w:rPr>
      </w:pPr>
    </w:p>
    <w:p w:rsidR="00CB0C3A" w:rsidRPr="009E1F90" w:rsidRDefault="00CB0C3A">
      <w:pPr>
        <w:pStyle w:val="a5"/>
        <w:rPr>
          <w:rFonts w:ascii="ＭＳ 明朝" w:hAnsi="ＭＳ 明朝"/>
        </w:rPr>
      </w:pPr>
    </w:p>
    <w:p w:rsidR="00CB0C3A" w:rsidRPr="009E1F90" w:rsidRDefault="00CB0C3A">
      <w:pPr>
        <w:pStyle w:val="a5"/>
        <w:rPr>
          <w:rFonts w:ascii="ＭＳ 明朝" w:hAnsi="ＭＳ 明朝"/>
        </w:rPr>
      </w:pPr>
    </w:p>
    <w:p w:rsidR="00CB0C3A" w:rsidRPr="009E1F90" w:rsidRDefault="00471C08">
      <w:pPr>
        <w:pStyle w:val="a5"/>
        <w:jc w:val="center"/>
        <w:rPr>
          <w:rFonts w:ascii="ＭＳ 明朝" w:hAnsi="ＭＳ 明朝"/>
          <w:spacing w:val="1"/>
        </w:rPr>
      </w:pPr>
      <w:r w:rsidRPr="009E1F90">
        <w:rPr>
          <w:rFonts w:ascii="ＭＳ 明朝" w:hAnsi="ＭＳ 明朝" w:hint="eastAsia"/>
        </w:rPr>
        <w:t>いばらき木づかいチャレンジ事業</w:t>
      </w:r>
      <w:r w:rsidRPr="009E1F90">
        <w:rPr>
          <w:rFonts w:ascii="ＭＳ 明朝" w:hAnsi="ＭＳ 明朝" w:hint="eastAsia"/>
          <w:spacing w:val="1"/>
        </w:rPr>
        <w:t>実施</w:t>
      </w:r>
      <w:r w:rsidRPr="009E1F90">
        <w:rPr>
          <w:rFonts w:ascii="ＭＳ 明朝" w:hAnsi="ＭＳ 明朝" w:hint="eastAsia"/>
        </w:rPr>
        <w:t>要望書</w:t>
      </w:r>
    </w:p>
    <w:p w:rsidR="00CB0C3A" w:rsidRPr="009E1F90" w:rsidRDefault="00471C08">
      <w:pPr>
        <w:pStyle w:val="a5"/>
        <w:rPr>
          <w:rFonts w:ascii="ＭＳ 明朝" w:hAnsi="ＭＳ 明朝"/>
        </w:rPr>
      </w:pPr>
      <w:r w:rsidRPr="009E1F90">
        <w:rPr>
          <w:rFonts w:ascii="ＭＳ 明朝" w:hAnsi="ＭＳ 明朝" w:hint="eastAsia"/>
        </w:rPr>
        <w:t xml:space="preserve">　</w:t>
      </w:r>
    </w:p>
    <w:p w:rsidR="00CB0C3A" w:rsidRPr="009E1F90" w:rsidRDefault="00CB0C3A">
      <w:pPr>
        <w:pStyle w:val="a5"/>
        <w:rPr>
          <w:rFonts w:ascii="ＭＳ 明朝" w:hAnsi="ＭＳ 明朝"/>
        </w:rPr>
      </w:pPr>
    </w:p>
    <w:p w:rsidR="00CB0C3A" w:rsidRPr="009E1F90" w:rsidRDefault="00471C08">
      <w:pPr>
        <w:pStyle w:val="a5"/>
        <w:ind w:firstLineChars="100" w:firstLine="210"/>
        <w:rPr>
          <w:rFonts w:ascii="ＭＳ 明朝" w:hAnsi="ＭＳ 明朝"/>
          <w:spacing w:val="2"/>
        </w:rPr>
      </w:pPr>
      <w:r w:rsidRPr="009E1F90">
        <w:rPr>
          <w:rFonts w:ascii="ＭＳ 明朝" w:hAnsi="ＭＳ 明朝" w:hint="eastAsia"/>
        </w:rPr>
        <w:t>いばらき木づかいチャレンジ事業</w:t>
      </w:r>
      <w:r w:rsidRPr="009E1F90">
        <w:rPr>
          <w:rFonts w:ascii="ＭＳ 明朝" w:hAnsi="ＭＳ 明朝" w:hint="eastAsia"/>
          <w:spacing w:val="1"/>
        </w:rPr>
        <w:t>に応募</w:t>
      </w:r>
      <w:r w:rsidRPr="009E1F90">
        <w:rPr>
          <w:rFonts w:ascii="ＭＳ 明朝" w:hAnsi="ＭＳ 明朝" w:hint="eastAsia"/>
        </w:rPr>
        <w:t>したいので、別添のとおり事業計画書を提出します。</w:t>
      </w:r>
    </w:p>
    <w:p w:rsidR="00CB0C3A" w:rsidRPr="009E1F90" w:rsidRDefault="00CB0C3A">
      <w:pPr>
        <w:pStyle w:val="a5"/>
        <w:rPr>
          <w:rFonts w:ascii="ＭＳ 明朝" w:hAnsi="ＭＳ 明朝"/>
          <w:spacing w:val="1"/>
          <w:sz w:val="18"/>
          <w:szCs w:val="18"/>
        </w:rPr>
      </w:pPr>
    </w:p>
    <w:p w:rsidR="000C252F" w:rsidRPr="009E1F90" w:rsidRDefault="000C252F">
      <w:pPr>
        <w:pStyle w:val="a5"/>
        <w:rPr>
          <w:rFonts w:ascii="ＭＳ 明朝" w:hAnsi="ＭＳ 明朝"/>
          <w:spacing w:val="1"/>
          <w:sz w:val="18"/>
          <w:szCs w:val="18"/>
        </w:rPr>
      </w:pPr>
    </w:p>
    <w:p w:rsidR="000C252F" w:rsidRPr="009E1F90" w:rsidRDefault="000C252F">
      <w:pPr>
        <w:pStyle w:val="a5"/>
        <w:rPr>
          <w:rFonts w:ascii="ＭＳ 明朝" w:hAnsi="ＭＳ 明朝"/>
          <w:spacing w:val="1"/>
          <w:sz w:val="18"/>
          <w:szCs w:val="18"/>
        </w:rPr>
      </w:pPr>
    </w:p>
    <w:p w:rsidR="000C252F" w:rsidRPr="009E1F90" w:rsidRDefault="000C252F">
      <w:pPr>
        <w:pStyle w:val="a5"/>
        <w:rPr>
          <w:rFonts w:ascii="ＭＳ 明朝" w:hAnsi="ＭＳ 明朝"/>
          <w:spacing w:val="1"/>
          <w:sz w:val="18"/>
          <w:szCs w:val="18"/>
        </w:rPr>
      </w:pPr>
    </w:p>
    <w:p w:rsidR="000C252F" w:rsidRPr="009E1F90" w:rsidRDefault="000C252F">
      <w:pPr>
        <w:pStyle w:val="a5"/>
        <w:rPr>
          <w:rFonts w:ascii="ＭＳ 明朝" w:hAnsi="ＭＳ 明朝"/>
          <w:spacing w:val="1"/>
          <w:sz w:val="18"/>
          <w:szCs w:val="18"/>
        </w:rPr>
      </w:pPr>
    </w:p>
    <w:p w:rsidR="000C252F" w:rsidRPr="009E1F90" w:rsidRDefault="000C252F">
      <w:pPr>
        <w:pStyle w:val="a5"/>
        <w:rPr>
          <w:rFonts w:ascii="ＭＳ 明朝" w:hAnsi="ＭＳ 明朝"/>
          <w:spacing w:val="1"/>
          <w:sz w:val="18"/>
          <w:szCs w:val="18"/>
        </w:rPr>
      </w:pPr>
    </w:p>
    <w:p w:rsidR="000C252F" w:rsidRPr="009E1F90" w:rsidRDefault="000C252F">
      <w:pPr>
        <w:pStyle w:val="a5"/>
        <w:rPr>
          <w:rFonts w:ascii="ＭＳ 明朝" w:hAnsi="ＭＳ 明朝"/>
          <w:spacing w:val="1"/>
          <w:sz w:val="18"/>
          <w:szCs w:val="18"/>
        </w:rPr>
      </w:pPr>
    </w:p>
    <w:p w:rsidR="000C252F" w:rsidRPr="009E1F90" w:rsidRDefault="000C252F">
      <w:pPr>
        <w:pStyle w:val="a5"/>
        <w:rPr>
          <w:rFonts w:ascii="ＭＳ 明朝" w:hAnsi="ＭＳ 明朝"/>
          <w:spacing w:val="1"/>
          <w:sz w:val="18"/>
          <w:szCs w:val="18"/>
        </w:rPr>
      </w:pPr>
    </w:p>
    <w:p w:rsidR="000C252F" w:rsidRPr="009E1F90" w:rsidRDefault="000C252F">
      <w:pPr>
        <w:pStyle w:val="a5"/>
        <w:rPr>
          <w:rFonts w:ascii="ＭＳ 明朝" w:hAnsi="ＭＳ 明朝"/>
          <w:spacing w:val="1"/>
          <w:sz w:val="18"/>
          <w:szCs w:val="18"/>
        </w:rPr>
      </w:pPr>
    </w:p>
    <w:p w:rsidR="000C252F" w:rsidRPr="009E1F90" w:rsidRDefault="000C252F">
      <w:pPr>
        <w:pStyle w:val="a5"/>
        <w:rPr>
          <w:rFonts w:ascii="ＭＳ 明朝" w:hAnsi="ＭＳ 明朝"/>
          <w:spacing w:val="1"/>
          <w:sz w:val="18"/>
          <w:szCs w:val="18"/>
        </w:rPr>
      </w:pPr>
    </w:p>
    <w:p w:rsidR="000C252F" w:rsidRPr="009E1F90" w:rsidRDefault="000C252F">
      <w:pPr>
        <w:pStyle w:val="a5"/>
        <w:rPr>
          <w:rFonts w:ascii="ＭＳ 明朝" w:hAnsi="ＭＳ 明朝"/>
          <w:spacing w:val="1"/>
          <w:sz w:val="18"/>
          <w:szCs w:val="18"/>
        </w:rPr>
      </w:pPr>
    </w:p>
    <w:p w:rsidR="000C252F" w:rsidRPr="009E1F90" w:rsidRDefault="000C252F">
      <w:pPr>
        <w:pStyle w:val="a5"/>
        <w:rPr>
          <w:rFonts w:ascii="ＭＳ 明朝" w:hAnsi="ＭＳ 明朝"/>
          <w:spacing w:val="1"/>
          <w:sz w:val="18"/>
          <w:szCs w:val="18"/>
        </w:rPr>
      </w:pPr>
    </w:p>
    <w:p w:rsidR="000C252F" w:rsidRPr="009E1F90" w:rsidRDefault="000C252F">
      <w:pPr>
        <w:pStyle w:val="a5"/>
        <w:rPr>
          <w:rFonts w:ascii="ＭＳ 明朝" w:hAnsi="ＭＳ 明朝"/>
          <w:spacing w:val="1"/>
          <w:sz w:val="18"/>
          <w:szCs w:val="18"/>
        </w:rPr>
      </w:pPr>
    </w:p>
    <w:p w:rsidR="000C252F" w:rsidRPr="009E1F90" w:rsidRDefault="000C252F">
      <w:pPr>
        <w:pStyle w:val="a5"/>
        <w:rPr>
          <w:rFonts w:ascii="ＭＳ 明朝" w:hAnsi="ＭＳ 明朝"/>
          <w:spacing w:val="1"/>
          <w:sz w:val="18"/>
          <w:szCs w:val="18"/>
        </w:rPr>
      </w:pPr>
    </w:p>
    <w:p w:rsidR="000C252F" w:rsidRPr="009E1F90" w:rsidRDefault="000C252F">
      <w:pPr>
        <w:pStyle w:val="a5"/>
        <w:rPr>
          <w:rFonts w:ascii="ＭＳ 明朝" w:hAnsi="ＭＳ 明朝"/>
          <w:spacing w:val="1"/>
          <w:sz w:val="18"/>
          <w:szCs w:val="18"/>
        </w:rPr>
      </w:pPr>
    </w:p>
    <w:p w:rsidR="000C252F" w:rsidRPr="009E1F90" w:rsidRDefault="000C252F">
      <w:pPr>
        <w:pStyle w:val="a5"/>
        <w:rPr>
          <w:rFonts w:ascii="ＭＳ 明朝" w:hAnsi="ＭＳ 明朝"/>
          <w:spacing w:val="1"/>
          <w:sz w:val="18"/>
          <w:szCs w:val="18"/>
        </w:rPr>
      </w:pPr>
    </w:p>
    <w:p w:rsidR="000C252F" w:rsidRPr="009E1F90" w:rsidRDefault="000C252F">
      <w:pPr>
        <w:pStyle w:val="a5"/>
        <w:rPr>
          <w:rFonts w:ascii="ＭＳ 明朝" w:hAnsi="ＭＳ 明朝"/>
          <w:spacing w:val="1"/>
          <w:sz w:val="18"/>
          <w:szCs w:val="18"/>
        </w:rPr>
      </w:pPr>
    </w:p>
    <w:p w:rsidR="000C252F" w:rsidRPr="009E1F90" w:rsidRDefault="000C252F">
      <w:pPr>
        <w:pStyle w:val="a5"/>
        <w:rPr>
          <w:rFonts w:ascii="ＭＳ 明朝" w:hAnsi="ＭＳ 明朝"/>
          <w:spacing w:val="1"/>
          <w:sz w:val="18"/>
          <w:szCs w:val="18"/>
        </w:rPr>
      </w:pPr>
    </w:p>
    <w:p w:rsidR="000C252F" w:rsidRPr="009E1F90" w:rsidRDefault="000C252F">
      <w:pPr>
        <w:pStyle w:val="a5"/>
        <w:rPr>
          <w:rFonts w:ascii="ＭＳ 明朝" w:hAnsi="ＭＳ 明朝"/>
          <w:spacing w:val="1"/>
          <w:sz w:val="18"/>
          <w:szCs w:val="18"/>
        </w:rPr>
      </w:pPr>
    </w:p>
    <w:p w:rsidR="000C252F" w:rsidRPr="009E1F90" w:rsidRDefault="000C252F">
      <w:pPr>
        <w:pStyle w:val="a5"/>
        <w:rPr>
          <w:rFonts w:ascii="ＭＳ 明朝" w:hAnsi="ＭＳ 明朝"/>
          <w:spacing w:val="1"/>
          <w:sz w:val="18"/>
          <w:szCs w:val="18"/>
        </w:rPr>
      </w:pPr>
    </w:p>
    <w:p w:rsidR="000C252F" w:rsidRPr="009E1F90" w:rsidRDefault="000C252F">
      <w:pPr>
        <w:pStyle w:val="a5"/>
        <w:rPr>
          <w:rFonts w:ascii="ＭＳ 明朝" w:hAnsi="ＭＳ 明朝"/>
          <w:spacing w:val="1"/>
          <w:sz w:val="18"/>
          <w:szCs w:val="18"/>
        </w:rPr>
      </w:pPr>
    </w:p>
    <w:p w:rsidR="000C252F" w:rsidRPr="009E1F90" w:rsidRDefault="000C252F">
      <w:pPr>
        <w:pStyle w:val="a5"/>
        <w:rPr>
          <w:rFonts w:ascii="ＭＳ 明朝" w:hAnsi="ＭＳ 明朝"/>
          <w:spacing w:val="1"/>
          <w:sz w:val="18"/>
          <w:szCs w:val="18"/>
        </w:rPr>
      </w:pPr>
    </w:p>
    <w:p w:rsidR="000C252F" w:rsidRPr="009E1F90" w:rsidRDefault="000C252F">
      <w:pPr>
        <w:pStyle w:val="a5"/>
        <w:rPr>
          <w:rFonts w:ascii="ＭＳ 明朝" w:hAnsi="ＭＳ 明朝"/>
          <w:spacing w:val="1"/>
          <w:sz w:val="18"/>
          <w:szCs w:val="18"/>
        </w:rPr>
      </w:pPr>
    </w:p>
    <w:p w:rsidR="000C252F" w:rsidRPr="009E1F90" w:rsidRDefault="000C252F" w:rsidP="000C252F">
      <w:pPr>
        <w:wordWrap w:val="0"/>
        <w:autoSpaceDE w:val="0"/>
        <w:autoSpaceDN w:val="0"/>
        <w:adjustRightInd w:val="0"/>
        <w:spacing w:line="325" w:lineRule="exact"/>
        <w:ind w:leftChars="100" w:left="422" w:hangingChars="100" w:hanging="212"/>
        <w:rPr>
          <w:rFonts w:ascii="ＭＳ 明朝" w:hAnsi="ＭＳ 明朝" w:cs="ＭＳ 明朝"/>
          <w:spacing w:val="1"/>
          <w:kern w:val="0"/>
          <w:szCs w:val="21"/>
        </w:rPr>
      </w:pPr>
      <w:r w:rsidRPr="009E1F90">
        <w:rPr>
          <w:rFonts w:ascii="ＭＳ 明朝" w:hAnsi="ＭＳ 明朝" w:cs="ＭＳ 明朝" w:hint="eastAsia"/>
          <w:spacing w:val="1"/>
          <w:kern w:val="0"/>
          <w:szCs w:val="21"/>
        </w:rPr>
        <w:t>※　応募者が、事業主体と設計受託契約等を締結した建築士事務所である場合は、契約書等の写しを添付すること</w:t>
      </w:r>
    </w:p>
    <w:p w:rsidR="00CB0C3A" w:rsidRPr="009E1F90" w:rsidRDefault="00CB0C3A">
      <w:pPr>
        <w:pStyle w:val="a5"/>
        <w:rPr>
          <w:rFonts w:ascii="ＭＳ 明朝" w:hAnsi="ＭＳ 明朝"/>
          <w:spacing w:val="1"/>
          <w:sz w:val="18"/>
          <w:szCs w:val="18"/>
        </w:rPr>
      </w:pPr>
    </w:p>
    <w:p w:rsidR="00CB0C3A" w:rsidRPr="009E1F90" w:rsidRDefault="00471C08">
      <w:pPr>
        <w:rPr>
          <w:rFonts w:ascii="ＭＳ 明朝" w:hAnsi="ＭＳ 明朝"/>
        </w:rPr>
      </w:pPr>
      <w:r w:rsidRPr="009E1F90">
        <w:rPr>
          <w:rFonts w:ascii="ＭＳ 明朝" w:hAnsi="ＭＳ 明朝"/>
        </w:rPr>
        <w:br w:type="page"/>
      </w:r>
      <w:r w:rsidRPr="009E1F90">
        <w:rPr>
          <w:rFonts w:ascii="ＭＳ 明朝" w:hAnsi="ＭＳ 明朝" w:hint="eastAsia"/>
        </w:rPr>
        <w:lastRenderedPageBreak/>
        <w:t>（様式２）</w:t>
      </w:r>
    </w:p>
    <w:tbl>
      <w:tblPr>
        <w:tblW w:w="8839" w:type="dxa"/>
        <w:tblInd w:w="132" w:type="dxa"/>
        <w:tblLayout w:type="fixed"/>
        <w:tblCellMar>
          <w:left w:w="14" w:type="dxa"/>
          <w:right w:w="14" w:type="dxa"/>
        </w:tblCellMar>
        <w:tblLook w:val="0000" w:firstRow="0" w:lastRow="0" w:firstColumn="0" w:lastColumn="0" w:noHBand="0" w:noVBand="0"/>
      </w:tblPr>
      <w:tblGrid>
        <w:gridCol w:w="5782"/>
        <w:gridCol w:w="1180"/>
        <w:gridCol w:w="1652"/>
        <w:gridCol w:w="177"/>
        <w:gridCol w:w="48"/>
      </w:tblGrid>
      <w:tr w:rsidR="009E1F90" w:rsidRPr="009E1F90">
        <w:trPr>
          <w:cantSplit/>
          <w:trHeight w:hRule="exact" w:val="389"/>
        </w:trPr>
        <w:tc>
          <w:tcPr>
            <w:tcW w:w="8791" w:type="dxa"/>
            <w:gridSpan w:val="4"/>
            <w:tcBorders>
              <w:top w:val="single" w:sz="4" w:space="0" w:color="000000"/>
              <w:left w:val="single" w:sz="4" w:space="0" w:color="000000"/>
              <w:bottom w:val="nil"/>
              <w:right w:val="single" w:sz="4" w:space="0" w:color="000000"/>
            </w:tcBorders>
          </w:tcPr>
          <w:p w:rsidR="00CB0C3A" w:rsidRPr="009E1F90" w:rsidRDefault="00471C08">
            <w:pPr>
              <w:pStyle w:val="a5"/>
              <w:rPr>
                <w:rFonts w:ascii="ＭＳ 明朝" w:hAnsi="ＭＳ 明朝"/>
              </w:rPr>
            </w:pPr>
            <w:r w:rsidRPr="009E1F90">
              <w:rPr>
                <w:rFonts w:ascii="ＭＳ 明朝" w:hAnsi="ＭＳ 明朝"/>
                <w:spacing w:val="1"/>
                <w:sz w:val="18"/>
                <w:szCs w:val="18"/>
              </w:rPr>
              <w:br w:type="page"/>
            </w:r>
          </w:p>
        </w:tc>
        <w:tc>
          <w:tcPr>
            <w:tcW w:w="48" w:type="dxa"/>
            <w:vMerge w:val="restart"/>
            <w:tcBorders>
              <w:top w:val="nil"/>
              <w:left w:val="nil"/>
              <w:bottom w:val="nil"/>
              <w:right w:val="nil"/>
            </w:tcBorders>
          </w:tcPr>
          <w:p w:rsidR="00CB0C3A" w:rsidRPr="009E1F90" w:rsidRDefault="00CB0C3A">
            <w:pPr>
              <w:pStyle w:val="a5"/>
              <w:spacing w:before="271"/>
              <w:rPr>
                <w:rFonts w:ascii="ＭＳ 明朝" w:hAnsi="ＭＳ 明朝"/>
              </w:rPr>
            </w:pPr>
          </w:p>
        </w:tc>
      </w:tr>
      <w:tr w:rsidR="009E1F90" w:rsidRPr="009E1F90">
        <w:trPr>
          <w:cantSplit/>
          <w:trHeight w:hRule="exact" w:val="778"/>
        </w:trPr>
        <w:tc>
          <w:tcPr>
            <w:tcW w:w="5782" w:type="dxa"/>
            <w:tcBorders>
              <w:top w:val="nil"/>
              <w:left w:val="single" w:sz="4" w:space="0" w:color="000000"/>
              <w:bottom w:val="nil"/>
              <w:right w:val="nil"/>
            </w:tcBorders>
          </w:tcPr>
          <w:p w:rsidR="00CB0C3A" w:rsidRPr="009E1F90" w:rsidRDefault="00CB0C3A">
            <w:pPr>
              <w:pStyle w:val="a5"/>
              <w:spacing w:before="271"/>
              <w:rPr>
                <w:rFonts w:ascii="ＭＳ 明朝" w:hAnsi="ＭＳ 明朝"/>
              </w:rPr>
            </w:pPr>
          </w:p>
        </w:tc>
        <w:tc>
          <w:tcPr>
            <w:tcW w:w="1180" w:type="dxa"/>
            <w:tcBorders>
              <w:top w:val="single" w:sz="4" w:space="0" w:color="000000"/>
              <w:left w:val="single" w:sz="4" w:space="0" w:color="000000"/>
              <w:bottom w:val="single" w:sz="4" w:space="0" w:color="000000"/>
              <w:right w:val="single" w:sz="4" w:space="0" w:color="000000"/>
            </w:tcBorders>
          </w:tcPr>
          <w:p w:rsidR="00CB0C3A" w:rsidRPr="009E1F90" w:rsidRDefault="00471C08">
            <w:pPr>
              <w:pStyle w:val="a5"/>
              <w:spacing w:before="271"/>
              <w:rPr>
                <w:rFonts w:ascii="ＭＳ 明朝" w:hAnsi="ＭＳ 明朝"/>
              </w:rPr>
            </w:pPr>
            <w:r w:rsidRPr="009E1F90">
              <w:rPr>
                <w:rFonts w:ascii="ＭＳ 明朝" w:hAnsi="ＭＳ 明朝" w:cs="Century"/>
                <w:spacing w:val="-1"/>
              </w:rPr>
              <w:t xml:space="preserve"> </w:t>
            </w:r>
            <w:r w:rsidRPr="009E1F90">
              <w:rPr>
                <w:rFonts w:ascii="ＭＳ 明朝" w:hAnsi="ＭＳ 明朝" w:hint="eastAsia"/>
                <w:spacing w:val="-2"/>
              </w:rPr>
              <w:t>実施年度</w:t>
            </w:r>
          </w:p>
        </w:tc>
        <w:tc>
          <w:tcPr>
            <w:tcW w:w="1652" w:type="dxa"/>
            <w:tcBorders>
              <w:top w:val="single" w:sz="4" w:space="0" w:color="000000"/>
              <w:left w:val="nil"/>
              <w:bottom w:val="single" w:sz="4" w:space="0" w:color="000000"/>
              <w:right w:val="single" w:sz="4" w:space="0" w:color="000000"/>
            </w:tcBorders>
          </w:tcPr>
          <w:p w:rsidR="00CB0C3A" w:rsidRPr="009E1F90" w:rsidRDefault="00471C08">
            <w:pPr>
              <w:pStyle w:val="a5"/>
              <w:spacing w:before="271"/>
              <w:rPr>
                <w:rFonts w:ascii="ＭＳ 明朝" w:hAnsi="ＭＳ 明朝"/>
              </w:rPr>
            </w:pPr>
            <w:r w:rsidRPr="009E1F90">
              <w:rPr>
                <w:rFonts w:ascii="ＭＳ 明朝" w:hAnsi="ＭＳ 明朝" w:cs="Century"/>
                <w:spacing w:val="-1"/>
              </w:rPr>
              <w:t xml:space="preserve"> </w:t>
            </w:r>
            <w:r w:rsidRPr="009E1F90">
              <w:rPr>
                <w:rFonts w:ascii="ＭＳ 明朝" w:hAnsi="ＭＳ 明朝" w:hint="eastAsia"/>
                <w:spacing w:val="-2"/>
              </w:rPr>
              <w:t>令和　　年度</w:t>
            </w:r>
          </w:p>
        </w:tc>
        <w:tc>
          <w:tcPr>
            <w:tcW w:w="177" w:type="dxa"/>
            <w:tcBorders>
              <w:top w:val="nil"/>
              <w:left w:val="nil"/>
              <w:bottom w:val="nil"/>
              <w:right w:val="single" w:sz="4" w:space="0" w:color="000000"/>
            </w:tcBorders>
          </w:tcPr>
          <w:p w:rsidR="00CB0C3A" w:rsidRPr="009E1F90" w:rsidRDefault="00CB0C3A">
            <w:pPr>
              <w:pStyle w:val="a5"/>
              <w:spacing w:before="271"/>
              <w:rPr>
                <w:rFonts w:ascii="ＭＳ 明朝" w:hAnsi="ＭＳ 明朝"/>
              </w:rPr>
            </w:pPr>
          </w:p>
        </w:tc>
        <w:tc>
          <w:tcPr>
            <w:tcW w:w="48" w:type="dxa"/>
            <w:vMerge/>
            <w:tcBorders>
              <w:top w:val="nil"/>
              <w:left w:val="nil"/>
              <w:bottom w:val="nil"/>
              <w:right w:val="nil"/>
            </w:tcBorders>
          </w:tcPr>
          <w:p w:rsidR="00CB0C3A" w:rsidRPr="009E1F90" w:rsidRDefault="00CB0C3A">
            <w:pPr>
              <w:pStyle w:val="a5"/>
              <w:spacing w:before="271"/>
              <w:rPr>
                <w:rFonts w:ascii="ＭＳ 明朝" w:hAnsi="ＭＳ 明朝"/>
              </w:rPr>
            </w:pPr>
          </w:p>
        </w:tc>
      </w:tr>
      <w:tr w:rsidR="00CB0C3A" w:rsidRPr="009E1F90">
        <w:trPr>
          <w:cantSplit/>
          <w:trHeight w:hRule="exact" w:val="11510"/>
        </w:trPr>
        <w:tc>
          <w:tcPr>
            <w:tcW w:w="8791" w:type="dxa"/>
            <w:gridSpan w:val="4"/>
            <w:tcBorders>
              <w:top w:val="nil"/>
              <w:left w:val="single" w:sz="4" w:space="0" w:color="000000"/>
              <w:bottom w:val="single" w:sz="4" w:space="0" w:color="000000"/>
              <w:right w:val="single" w:sz="4" w:space="0" w:color="000000"/>
            </w:tcBorders>
          </w:tcPr>
          <w:p w:rsidR="00CB0C3A" w:rsidRPr="009E1F90" w:rsidRDefault="00CB0C3A">
            <w:pPr>
              <w:pStyle w:val="a5"/>
              <w:spacing w:before="271"/>
              <w:rPr>
                <w:rFonts w:ascii="ＭＳ 明朝" w:hAnsi="ＭＳ 明朝"/>
              </w:rPr>
            </w:pPr>
          </w:p>
          <w:p w:rsidR="00CB0C3A" w:rsidRPr="009E1F90" w:rsidRDefault="00CB0C3A">
            <w:pPr>
              <w:pStyle w:val="a5"/>
              <w:rPr>
                <w:rFonts w:ascii="ＭＳ 明朝" w:hAnsi="ＭＳ 明朝"/>
              </w:rPr>
            </w:pPr>
          </w:p>
          <w:p w:rsidR="00CB0C3A" w:rsidRPr="009E1F90" w:rsidRDefault="00CB0C3A">
            <w:pPr>
              <w:pStyle w:val="a5"/>
              <w:rPr>
                <w:rFonts w:ascii="ＭＳ 明朝" w:hAnsi="ＭＳ 明朝"/>
              </w:rPr>
            </w:pPr>
          </w:p>
          <w:p w:rsidR="00CB0C3A" w:rsidRPr="009E1F90" w:rsidRDefault="00CB0C3A">
            <w:pPr>
              <w:pStyle w:val="a5"/>
              <w:rPr>
                <w:rFonts w:ascii="ＭＳ 明朝" w:hAnsi="ＭＳ 明朝"/>
              </w:rPr>
            </w:pPr>
          </w:p>
          <w:p w:rsidR="00CB0C3A" w:rsidRPr="009E1F90" w:rsidRDefault="00CB0C3A">
            <w:pPr>
              <w:pStyle w:val="a5"/>
              <w:rPr>
                <w:rFonts w:ascii="ＭＳ 明朝" w:hAnsi="ＭＳ 明朝"/>
              </w:rPr>
            </w:pPr>
          </w:p>
          <w:p w:rsidR="00CB0C3A" w:rsidRPr="009E1F90" w:rsidRDefault="00471C08">
            <w:pPr>
              <w:pStyle w:val="a5"/>
              <w:jc w:val="center"/>
              <w:rPr>
                <w:rFonts w:ascii="ＭＳ 明朝" w:hAnsi="ＭＳ 明朝"/>
              </w:rPr>
            </w:pPr>
            <w:r w:rsidRPr="009E1F90">
              <w:rPr>
                <w:rFonts w:ascii="ＭＳ 明朝" w:hAnsi="ＭＳ 明朝" w:hint="eastAsia"/>
                <w:spacing w:val="-2"/>
              </w:rPr>
              <w:t>事　業　計　画　書</w:t>
            </w:r>
          </w:p>
          <w:p w:rsidR="00CB0C3A" w:rsidRPr="009E1F90" w:rsidRDefault="00CB0C3A">
            <w:pPr>
              <w:pStyle w:val="a5"/>
              <w:rPr>
                <w:rFonts w:ascii="ＭＳ 明朝" w:hAnsi="ＭＳ 明朝"/>
              </w:rPr>
            </w:pPr>
          </w:p>
          <w:p w:rsidR="00CB0C3A" w:rsidRPr="009E1F90" w:rsidRDefault="00CB0C3A">
            <w:pPr>
              <w:pStyle w:val="a5"/>
              <w:rPr>
                <w:rFonts w:ascii="ＭＳ 明朝" w:hAnsi="ＭＳ 明朝"/>
              </w:rPr>
            </w:pPr>
          </w:p>
          <w:p w:rsidR="00CB0C3A" w:rsidRPr="009E1F90" w:rsidRDefault="00CB0C3A">
            <w:pPr>
              <w:pStyle w:val="a5"/>
              <w:rPr>
                <w:rFonts w:ascii="ＭＳ 明朝" w:hAnsi="ＭＳ 明朝"/>
              </w:rPr>
            </w:pPr>
          </w:p>
          <w:p w:rsidR="00CB0C3A" w:rsidRPr="009E1F90" w:rsidRDefault="00CB0C3A">
            <w:pPr>
              <w:pStyle w:val="a5"/>
              <w:rPr>
                <w:rFonts w:ascii="ＭＳ 明朝" w:hAnsi="ＭＳ 明朝"/>
              </w:rPr>
            </w:pPr>
          </w:p>
          <w:p w:rsidR="00CB0C3A" w:rsidRPr="009E1F90" w:rsidRDefault="00CB0C3A">
            <w:pPr>
              <w:pStyle w:val="a5"/>
              <w:rPr>
                <w:rFonts w:ascii="ＭＳ 明朝" w:hAnsi="ＭＳ 明朝"/>
              </w:rPr>
            </w:pPr>
          </w:p>
          <w:p w:rsidR="00CB0C3A" w:rsidRPr="009E1F90" w:rsidRDefault="00CB0C3A">
            <w:pPr>
              <w:pStyle w:val="a5"/>
              <w:rPr>
                <w:rFonts w:ascii="ＭＳ 明朝" w:hAnsi="ＭＳ 明朝"/>
              </w:rPr>
            </w:pPr>
          </w:p>
          <w:p w:rsidR="00CB0C3A" w:rsidRPr="009E1F90" w:rsidRDefault="00CB0C3A">
            <w:pPr>
              <w:pStyle w:val="a5"/>
              <w:rPr>
                <w:rFonts w:ascii="ＭＳ 明朝" w:hAnsi="ＭＳ 明朝"/>
              </w:rPr>
            </w:pPr>
          </w:p>
          <w:p w:rsidR="00CB0C3A" w:rsidRPr="009E1F90" w:rsidRDefault="00CB0C3A">
            <w:pPr>
              <w:pStyle w:val="a5"/>
              <w:rPr>
                <w:rFonts w:ascii="ＭＳ 明朝" w:hAnsi="ＭＳ 明朝"/>
              </w:rPr>
            </w:pPr>
          </w:p>
          <w:p w:rsidR="00CB0C3A" w:rsidRPr="009E1F90" w:rsidRDefault="00CB0C3A">
            <w:pPr>
              <w:pStyle w:val="a5"/>
              <w:rPr>
                <w:rFonts w:ascii="ＭＳ 明朝" w:hAnsi="ＭＳ 明朝"/>
              </w:rPr>
            </w:pPr>
          </w:p>
          <w:p w:rsidR="00CB0C3A" w:rsidRPr="009E1F90" w:rsidRDefault="00CB0C3A">
            <w:pPr>
              <w:pStyle w:val="a5"/>
              <w:rPr>
                <w:rFonts w:ascii="ＭＳ 明朝" w:hAnsi="ＭＳ 明朝"/>
              </w:rPr>
            </w:pPr>
          </w:p>
          <w:p w:rsidR="00CB0C3A" w:rsidRPr="009E1F90" w:rsidRDefault="00CB0C3A">
            <w:pPr>
              <w:pStyle w:val="a5"/>
              <w:rPr>
                <w:rFonts w:ascii="ＭＳ 明朝" w:hAnsi="ＭＳ 明朝"/>
              </w:rPr>
            </w:pPr>
          </w:p>
          <w:p w:rsidR="00CB0C3A" w:rsidRPr="009E1F90" w:rsidRDefault="00CB0C3A">
            <w:pPr>
              <w:pStyle w:val="a5"/>
              <w:rPr>
                <w:rFonts w:ascii="ＭＳ 明朝" w:hAnsi="ＭＳ 明朝"/>
              </w:rPr>
            </w:pPr>
          </w:p>
          <w:p w:rsidR="00CB0C3A" w:rsidRPr="009E1F90" w:rsidRDefault="00471C08">
            <w:pPr>
              <w:pStyle w:val="a5"/>
              <w:jc w:val="center"/>
              <w:rPr>
                <w:rFonts w:ascii="ＭＳ 明朝" w:hAnsi="ＭＳ 明朝"/>
              </w:rPr>
            </w:pPr>
            <w:r w:rsidRPr="009E1F90">
              <w:rPr>
                <w:rFonts w:ascii="ＭＳ 明朝" w:hAnsi="ＭＳ 明朝" w:cs="Century"/>
                <w:spacing w:val="-1"/>
              </w:rPr>
              <w:t xml:space="preserve"> </w:t>
            </w:r>
            <w:r w:rsidRPr="009E1F90">
              <w:rPr>
                <w:rFonts w:ascii="ＭＳ 明朝" w:hAnsi="ＭＳ 明朝" w:hint="eastAsia"/>
                <w:spacing w:val="-2"/>
              </w:rPr>
              <w:t xml:space="preserve">事業主体名　　　　　　　　　　　　　</w:t>
            </w:r>
          </w:p>
          <w:p w:rsidR="00CB0C3A" w:rsidRPr="009E1F90" w:rsidRDefault="00CB0C3A">
            <w:pPr>
              <w:pStyle w:val="a5"/>
              <w:rPr>
                <w:rFonts w:ascii="ＭＳ 明朝" w:hAnsi="ＭＳ 明朝"/>
              </w:rPr>
            </w:pPr>
          </w:p>
          <w:p w:rsidR="00CB0C3A" w:rsidRPr="009E1F90" w:rsidRDefault="00CB0C3A">
            <w:pPr>
              <w:pStyle w:val="a5"/>
              <w:rPr>
                <w:rFonts w:ascii="ＭＳ 明朝" w:hAnsi="ＭＳ 明朝"/>
              </w:rPr>
            </w:pPr>
          </w:p>
          <w:p w:rsidR="00CB0C3A" w:rsidRPr="009E1F90" w:rsidRDefault="00CB0C3A">
            <w:pPr>
              <w:pStyle w:val="a5"/>
              <w:rPr>
                <w:rFonts w:ascii="ＭＳ 明朝" w:hAnsi="ＭＳ 明朝"/>
              </w:rPr>
            </w:pPr>
          </w:p>
          <w:p w:rsidR="00CB0C3A" w:rsidRPr="009E1F90" w:rsidRDefault="00CB0C3A">
            <w:pPr>
              <w:pStyle w:val="a5"/>
              <w:rPr>
                <w:rFonts w:ascii="ＭＳ 明朝" w:hAnsi="ＭＳ 明朝"/>
              </w:rPr>
            </w:pPr>
          </w:p>
          <w:p w:rsidR="00CB0C3A" w:rsidRPr="009E1F90" w:rsidRDefault="00CB0C3A">
            <w:pPr>
              <w:pStyle w:val="a5"/>
              <w:rPr>
                <w:rFonts w:ascii="ＭＳ 明朝" w:hAnsi="ＭＳ 明朝"/>
              </w:rPr>
            </w:pPr>
          </w:p>
          <w:p w:rsidR="00CB0C3A" w:rsidRPr="009E1F90" w:rsidRDefault="00CB0C3A">
            <w:pPr>
              <w:pStyle w:val="a5"/>
              <w:rPr>
                <w:rFonts w:ascii="ＭＳ 明朝" w:hAnsi="ＭＳ 明朝"/>
              </w:rPr>
            </w:pPr>
          </w:p>
          <w:p w:rsidR="00CB0C3A" w:rsidRPr="009E1F90" w:rsidRDefault="00CB0C3A">
            <w:pPr>
              <w:pStyle w:val="a5"/>
              <w:rPr>
                <w:rFonts w:ascii="ＭＳ 明朝" w:hAnsi="ＭＳ 明朝"/>
              </w:rPr>
            </w:pPr>
          </w:p>
        </w:tc>
        <w:tc>
          <w:tcPr>
            <w:tcW w:w="48" w:type="dxa"/>
            <w:vMerge/>
            <w:tcBorders>
              <w:top w:val="nil"/>
              <w:left w:val="nil"/>
              <w:bottom w:val="nil"/>
              <w:right w:val="nil"/>
            </w:tcBorders>
          </w:tcPr>
          <w:p w:rsidR="00CB0C3A" w:rsidRPr="009E1F90" w:rsidRDefault="00CB0C3A">
            <w:pPr>
              <w:pStyle w:val="a5"/>
              <w:rPr>
                <w:rFonts w:ascii="ＭＳ 明朝" w:hAnsi="ＭＳ 明朝"/>
              </w:rPr>
            </w:pPr>
          </w:p>
        </w:tc>
      </w:tr>
    </w:tbl>
    <w:p w:rsidR="00CB0C3A" w:rsidRPr="009E1F90" w:rsidRDefault="00CB0C3A">
      <w:pPr>
        <w:pStyle w:val="a5"/>
        <w:spacing w:line="271" w:lineRule="exact"/>
        <w:rPr>
          <w:rFonts w:ascii="ＭＳ 明朝" w:hAnsi="ＭＳ 明朝"/>
        </w:rPr>
      </w:pPr>
    </w:p>
    <w:p w:rsidR="00CB0C3A" w:rsidRPr="009E1F90" w:rsidRDefault="00471C08">
      <w:pPr>
        <w:widowControl/>
        <w:jc w:val="left"/>
        <w:rPr>
          <w:rFonts w:ascii="ＭＳ 明朝" w:hAnsi="ＭＳ 明朝"/>
        </w:rPr>
      </w:pPr>
      <w:r w:rsidRPr="009E1F90">
        <w:rPr>
          <w:rFonts w:ascii="ＭＳ 明朝" w:hAnsi="ＭＳ 明朝"/>
          <w:spacing w:val="1"/>
          <w:sz w:val="18"/>
          <w:szCs w:val="18"/>
        </w:rPr>
        <w:br w:type="page"/>
      </w:r>
    </w:p>
    <w:p w:rsidR="00CB0C3A" w:rsidRPr="009E1F90" w:rsidRDefault="00CB0C3A">
      <w:pPr>
        <w:widowControl/>
        <w:jc w:val="left"/>
        <w:rPr>
          <w:rFonts w:ascii="ＭＳ 明朝" w:hAnsi="ＭＳ 明朝" w:cs="ＭＳ 明朝"/>
          <w:spacing w:val="2"/>
          <w:kern w:val="0"/>
        </w:rPr>
      </w:pPr>
    </w:p>
    <w:p w:rsidR="00CB0C3A" w:rsidRPr="009E1F90" w:rsidRDefault="00471C08">
      <w:pPr>
        <w:pStyle w:val="a5"/>
        <w:jc w:val="center"/>
        <w:rPr>
          <w:rFonts w:ascii="ＭＳ 明朝" w:hAnsi="ＭＳ 明朝"/>
        </w:rPr>
      </w:pPr>
      <w:r w:rsidRPr="009E1F90">
        <w:rPr>
          <w:rFonts w:ascii="ＭＳ 明朝" w:hAnsi="ＭＳ 明朝" w:hint="eastAsia"/>
        </w:rPr>
        <w:t>事　業　計　画　書</w:t>
      </w:r>
    </w:p>
    <w:p w:rsidR="00CB0C3A" w:rsidRPr="009E1F90" w:rsidRDefault="00CB0C3A">
      <w:pPr>
        <w:pStyle w:val="a5"/>
        <w:rPr>
          <w:rFonts w:ascii="ＭＳ 明朝" w:hAnsi="ＭＳ 明朝"/>
        </w:rPr>
      </w:pPr>
    </w:p>
    <w:tbl>
      <w:tblPr>
        <w:tblW w:w="9150" w:type="dxa"/>
        <w:tblInd w:w="76" w:type="dxa"/>
        <w:tblLayout w:type="fixed"/>
        <w:tblCellMar>
          <w:left w:w="15" w:type="dxa"/>
          <w:right w:w="15" w:type="dxa"/>
        </w:tblCellMar>
        <w:tblLook w:val="0000" w:firstRow="0" w:lastRow="0" w:firstColumn="0" w:lastColumn="0" w:noHBand="0" w:noVBand="0"/>
      </w:tblPr>
      <w:tblGrid>
        <w:gridCol w:w="2013"/>
        <w:gridCol w:w="7137"/>
      </w:tblGrid>
      <w:tr w:rsidR="009E1F90" w:rsidRPr="009E1F90">
        <w:trPr>
          <w:trHeight w:val="511"/>
        </w:trPr>
        <w:tc>
          <w:tcPr>
            <w:tcW w:w="2013" w:type="dxa"/>
            <w:tcBorders>
              <w:top w:val="single" w:sz="4" w:space="0" w:color="auto"/>
              <w:left w:val="single" w:sz="4" w:space="0" w:color="auto"/>
              <w:bottom w:val="single" w:sz="4" w:space="0" w:color="auto"/>
              <w:right w:val="single" w:sz="4" w:space="0" w:color="000000"/>
            </w:tcBorders>
            <w:vAlign w:val="center"/>
          </w:tcPr>
          <w:p w:rsidR="00CB0C3A" w:rsidRPr="009E1F90" w:rsidRDefault="00471C08">
            <w:pPr>
              <w:pStyle w:val="a5"/>
              <w:jc w:val="center"/>
              <w:rPr>
                <w:rFonts w:ascii="ＭＳ 明朝" w:hAnsi="ＭＳ 明朝"/>
              </w:rPr>
            </w:pPr>
            <w:r w:rsidRPr="009E1F90">
              <w:rPr>
                <w:rFonts w:ascii="ＭＳ 明朝" w:hAnsi="ＭＳ 明朝" w:hint="eastAsia"/>
              </w:rPr>
              <w:t xml:space="preserve">施 </w:t>
            </w:r>
            <w:r w:rsidRPr="009E1F90">
              <w:rPr>
                <w:rFonts w:ascii="ＭＳ 明朝" w:hAnsi="ＭＳ 明朝" w:hint="eastAsia"/>
                <w:spacing w:val="1"/>
              </w:rPr>
              <w:t xml:space="preserve"> </w:t>
            </w:r>
            <w:r w:rsidRPr="009E1F90">
              <w:rPr>
                <w:rFonts w:ascii="ＭＳ 明朝" w:hAnsi="ＭＳ 明朝" w:hint="eastAsia"/>
              </w:rPr>
              <w:t>設</w:t>
            </w:r>
            <w:r w:rsidRPr="009E1F90">
              <w:rPr>
                <w:rFonts w:ascii="ＭＳ 明朝" w:hAnsi="ＭＳ 明朝" w:hint="eastAsia"/>
                <w:spacing w:val="1"/>
              </w:rPr>
              <w:t xml:space="preserve">  </w:t>
            </w:r>
            <w:r w:rsidRPr="009E1F90">
              <w:rPr>
                <w:rFonts w:ascii="ＭＳ 明朝" w:hAnsi="ＭＳ 明朝" w:hint="eastAsia"/>
              </w:rPr>
              <w:t>名</w:t>
            </w:r>
            <w:r w:rsidRPr="009E1F90">
              <w:rPr>
                <w:rFonts w:ascii="ＭＳ 明朝" w:hAnsi="ＭＳ 明朝" w:hint="eastAsia"/>
                <w:spacing w:val="1"/>
              </w:rPr>
              <w:t xml:space="preserve">  </w:t>
            </w:r>
            <w:r w:rsidRPr="009E1F90">
              <w:rPr>
                <w:rFonts w:ascii="ＭＳ 明朝" w:hAnsi="ＭＳ 明朝" w:hint="eastAsia"/>
              </w:rPr>
              <w:t>称</w:t>
            </w:r>
          </w:p>
        </w:tc>
        <w:tc>
          <w:tcPr>
            <w:tcW w:w="7137" w:type="dxa"/>
            <w:tcBorders>
              <w:top w:val="single" w:sz="4" w:space="0" w:color="auto"/>
              <w:left w:val="nil"/>
              <w:bottom w:val="single" w:sz="4" w:space="0" w:color="auto"/>
              <w:right w:val="single" w:sz="4" w:space="0" w:color="auto"/>
            </w:tcBorders>
            <w:vAlign w:val="center"/>
          </w:tcPr>
          <w:p w:rsidR="00CB0C3A" w:rsidRPr="009E1F90" w:rsidRDefault="00CB0C3A">
            <w:pPr>
              <w:pStyle w:val="a5"/>
              <w:rPr>
                <w:rFonts w:ascii="ＭＳ 明朝" w:hAnsi="ＭＳ 明朝"/>
              </w:rPr>
            </w:pPr>
          </w:p>
        </w:tc>
      </w:tr>
      <w:tr w:rsidR="009E1F90" w:rsidRPr="009E1F90">
        <w:trPr>
          <w:trHeight w:val="545"/>
        </w:trPr>
        <w:tc>
          <w:tcPr>
            <w:tcW w:w="2013" w:type="dxa"/>
            <w:tcBorders>
              <w:top w:val="single" w:sz="4" w:space="0" w:color="auto"/>
              <w:left w:val="single" w:sz="4" w:space="0" w:color="000000"/>
              <w:bottom w:val="single" w:sz="4" w:space="0" w:color="000000"/>
              <w:right w:val="single" w:sz="4" w:space="0" w:color="000000"/>
            </w:tcBorders>
            <w:vAlign w:val="center"/>
          </w:tcPr>
          <w:p w:rsidR="00CB0C3A" w:rsidRPr="009E1F90" w:rsidRDefault="00471C08">
            <w:pPr>
              <w:pStyle w:val="a5"/>
              <w:jc w:val="center"/>
              <w:rPr>
                <w:rFonts w:ascii="ＭＳ 明朝" w:hAnsi="ＭＳ 明朝"/>
              </w:rPr>
            </w:pPr>
            <w:r w:rsidRPr="009E1F90">
              <w:rPr>
                <w:rFonts w:ascii="ＭＳ 明朝" w:hAnsi="ＭＳ 明朝" w:hint="eastAsia"/>
              </w:rPr>
              <w:t>施</w:t>
            </w:r>
            <w:r w:rsidRPr="009E1F90">
              <w:rPr>
                <w:rFonts w:ascii="ＭＳ 明朝" w:hAnsi="ＭＳ 明朝" w:hint="eastAsia"/>
                <w:spacing w:val="1"/>
              </w:rPr>
              <w:t xml:space="preserve"> </w:t>
            </w:r>
            <w:r w:rsidRPr="009E1F90">
              <w:rPr>
                <w:rFonts w:ascii="ＭＳ 明朝" w:hAnsi="ＭＳ 明朝" w:hint="eastAsia"/>
              </w:rPr>
              <w:t>設</w:t>
            </w:r>
            <w:r w:rsidRPr="009E1F90">
              <w:rPr>
                <w:rFonts w:ascii="ＭＳ 明朝" w:hAnsi="ＭＳ 明朝" w:hint="eastAsia"/>
                <w:spacing w:val="1"/>
              </w:rPr>
              <w:t xml:space="preserve"> </w:t>
            </w:r>
            <w:r w:rsidRPr="009E1F90">
              <w:rPr>
                <w:rFonts w:ascii="ＭＳ 明朝" w:hAnsi="ＭＳ 明朝" w:hint="eastAsia"/>
              </w:rPr>
              <w:t>所</w:t>
            </w:r>
            <w:r w:rsidRPr="009E1F90">
              <w:rPr>
                <w:rFonts w:ascii="ＭＳ 明朝" w:hAnsi="ＭＳ 明朝" w:hint="eastAsia"/>
                <w:spacing w:val="1"/>
              </w:rPr>
              <w:t xml:space="preserve"> </w:t>
            </w:r>
            <w:r w:rsidRPr="009E1F90">
              <w:rPr>
                <w:rFonts w:ascii="ＭＳ 明朝" w:hAnsi="ＭＳ 明朝" w:hint="eastAsia"/>
              </w:rPr>
              <w:t>在</w:t>
            </w:r>
            <w:r w:rsidRPr="009E1F90">
              <w:rPr>
                <w:rFonts w:ascii="ＭＳ 明朝" w:hAnsi="ＭＳ 明朝" w:hint="eastAsia"/>
                <w:spacing w:val="1"/>
              </w:rPr>
              <w:t xml:space="preserve"> </w:t>
            </w:r>
            <w:r w:rsidRPr="009E1F90">
              <w:rPr>
                <w:rFonts w:ascii="ＭＳ 明朝" w:hAnsi="ＭＳ 明朝" w:hint="eastAsia"/>
              </w:rPr>
              <w:t>地</w:t>
            </w:r>
          </w:p>
        </w:tc>
        <w:tc>
          <w:tcPr>
            <w:tcW w:w="7137" w:type="dxa"/>
            <w:tcBorders>
              <w:top w:val="single" w:sz="4" w:space="0" w:color="auto"/>
              <w:left w:val="nil"/>
              <w:bottom w:val="single" w:sz="4" w:space="0" w:color="000000"/>
              <w:right w:val="single" w:sz="4" w:space="0" w:color="000000"/>
            </w:tcBorders>
            <w:vAlign w:val="center"/>
          </w:tcPr>
          <w:p w:rsidR="00CB0C3A" w:rsidRPr="009E1F90" w:rsidRDefault="00CB0C3A">
            <w:pPr>
              <w:pStyle w:val="a5"/>
              <w:rPr>
                <w:rFonts w:ascii="ＭＳ 明朝" w:hAnsi="ＭＳ 明朝"/>
              </w:rPr>
            </w:pPr>
          </w:p>
        </w:tc>
      </w:tr>
      <w:tr w:rsidR="009E1F90" w:rsidRPr="009E1F90">
        <w:trPr>
          <w:trHeight w:hRule="exact" w:val="646"/>
        </w:trPr>
        <w:tc>
          <w:tcPr>
            <w:tcW w:w="2013" w:type="dxa"/>
            <w:tcBorders>
              <w:top w:val="nil"/>
              <w:left w:val="single" w:sz="4" w:space="0" w:color="000000"/>
              <w:bottom w:val="single" w:sz="4" w:space="0" w:color="000000"/>
              <w:right w:val="single" w:sz="4" w:space="0" w:color="000000"/>
            </w:tcBorders>
            <w:vAlign w:val="center"/>
          </w:tcPr>
          <w:p w:rsidR="00CB0C3A" w:rsidRPr="009E1F90" w:rsidRDefault="00471C08">
            <w:pPr>
              <w:pStyle w:val="a5"/>
              <w:jc w:val="center"/>
              <w:rPr>
                <w:rFonts w:ascii="ＭＳ 明朝" w:hAnsi="ＭＳ 明朝"/>
              </w:rPr>
            </w:pPr>
            <w:r w:rsidRPr="009E1F90">
              <w:rPr>
                <w:rFonts w:ascii="ＭＳ 明朝" w:hAnsi="ＭＳ 明朝" w:hint="eastAsia"/>
              </w:rPr>
              <w:t>用　　 途</w:t>
            </w:r>
          </w:p>
        </w:tc>
        <w:tc>
          <w:tcPr>
            <w:tcW w:w="7137" w:type="dxa"/>
            <w:tcBorders>
              <w:top w:val="nil"/>
              <w:left w:val="nil"/>
              <w:bottom w:val="single" w:sz="4" w:space="0" w:color="000000"/>
              <w:right w:val="single" w:sz="4" w:space="0" w:color="000000"/>
            </w:tcBorders>
            <w:vAlign w:val="center"/>
          </w:tcPr>
          <w:p w:rsidR="00CB0C3A" w:rsidRPr="009E1F90" w:rsidRDefault="00CB0C3A">
            <w:pPr>
              <w:pStyle w:val="a5"/>
              <w:rPr>
                <w:rFonts w:ascii="ＭＳ 明朝" w:hAnsi="ＭＳ 明朝"/>
              </w:rPr>
            </w:pPr>
          </w:p>
        </w:tc>
      </w:tr>
      <w:tr w:rsidR="009E1F90" w:rsidRPr="009E1F90">
        <w:trPr>
          <w:trHeight w:val="1068"/>
        </w:trPr>
        <w:tc>
          <w:tcPr>
            <w:tcW w:w="2013" w:type="dxa"/>
            <w:tcBorders>
              <w:top w:val="nil"/>
              <w:left w:val="single" w:sz="4" w:space="0" w:color="000000"/>
              <w:bottom w:val="single" w:sz="4" w:space="0" w:color="000000"/>
              <w:right w:val="single" w:sz="4" w:space="0" w:color="000000"/>
            </w:tcBorders>
            <w:vAlign w:val="center"/>
          </w:tcPr>
          <w:p w:rsidR="00CB0C3A" w:rsidRPr="009E1F90" w:rsidRDefault="00471C08">
            <w:pPr>
              <w:pStyle w:val="a5"/>
              <w:rPr>
                <w:rFonts w:ascii="ＭＳ 明朝" w:hAnsi="ＭＳ 明朝"/>
              </w:rPr>
            </w:pPr>
            <w:r w:rsidRPr="009E1F90">
              <w:rPr>
                <w:rFonts w:ascii="ＭＳ 明朝" w:hAnsi="ＭＳ 明朝" w:hint="eastAsia"/>
              </w:rPr>
              <w:t>主な利用者（注１）</w:t>
            </w:r>
          </w:p>
          <w:p w:rsidR="00CB0C3A" w:rsidRPr="009E1F90" w:rsidRDefault="00471C08">
            <w:pPr>
              <w:pStyle w:val="a5"/>
              <w:rPr>
                <w:rFonts w:ascii="ＭＳ 明朝" w:hAnsi="ＭＳ 明朝"/>
              </w:rPr>
            </w:pPr>
            <w:r w:rsidRPr="009E1F90">
              <w:rPr>
                <w:rFonts w:ascii="ＭＳ 明朝" w:hAnsi="ＭＳ 明朝" w:hint="eastAsia"/>
              </w:rPr>
              <w:t>（年間利用者数）</w:t>
            </w:r>
          </w:p>
        </w:tc>
        <w:tc>
          <w:tcPr>
            <w:tcW w:w="7137" w:type="dxa"/>
            <w:tcBorders>
              <w:top w:val="nil"/>
              <w:left w:val="nil"/>
              <w:bottom w:val="single" w:sz="4" w:space="0" w:color="000000"/>
              <w:right w:val="single" w:sz="4" w:space="0" w:color="000000"/>
            </w:tcBorders>
            <w:vAlign w:val="center"/>
          </w:tcPr>
          <w:p w:rsidR="00CB0C3A" w:rsidRPr="009E1F90" w:rsidRDefault="00471C08">
            <w:pPr>
              <w:pStyle w:val="a5"/>
              <w:rPr>
                <w:rFonts w:ascii="ＭＳ 明朝" w:hAnsi="ＭＳ 明朝"/>
              </w:rPr>
            </w:pPr>
            <w:r w:rsidRPr="009E1F90">
              <w:rPr>
                <w:rFonts w:ascii="ＭＳ 明朝" w:hAnsi="ＭＳ 明朝" w:hint="eastAsia"/>
              </w:rPr>
              <w:t xml:space="preserve">　　　　　　　　　　　　　　　　　　　　人</w:t>
            </w:r>
          </w:p>
          <w:p w:rsidR="00CB0C3A" w:rsidRPr="009E1F90" w:rsidRDefault="00471C08">
            <w:pPr>
              <w:pStyle w:val="a5"/>
              <w:rPr>
                <w:rFonts w:ascii="ＭＳ 明朝" w:hAnsi="ＭＳ 明朝"/>
              </w:rPr>
            </w:pPr>
            <w:r w:rsidRPr="009E1F90">
              <w:rPr>
                <w:rFonts w:ascii="ＭＳ 明朝" w:hAnsi="ＭＳ 明朝" w:hint="eastAsia"/>
              </w:rPr>
              <w:t>（　　　　　　人×　　　　日、その他イベント参加者数など）</w:t>
            </w:r>
          </w:p>
        </w:tc>
      </w:tr>
      <w:tr w:rsidR="009E1F90" w:rsidRPr="009E1F90">
        <w:trPr>
          <w:trHeight w:hRule="exact" w:val="992"/>
        </w:trPr>
        <w:tc>
          <w:tcPr>
            <w:tcW w:w="2013" w:type="dxa"/>
            <w:tcBorders>
              <w:top w:val="nil"/>
              <w:left w:val="single" w:sz="4" w:space="0" w:color="000000"/>
              <w:bottom w:val="single" w:sz="4" w:space="0" w:color="000000"/>
              <w:right w:val="single" w:sz="4" w:space="0" w:color="000000"/>
            </w:tcBorders>
            <w:vAlign w:val="center"/>
          </w:tcPr>
          <w:p w:rsidR="00CB0C3A" w:rsidRPr="009E1F90" w:rsidRDefault="00471C08">
            <w:pPr>
              <w:pStyle w:val="a5"/>
              <w:jc w:val="center"/>
              <w:rPr>
                <w:rFonts w:ascii="ＭＳ 明朝" w:hAnsi="ＭＳ 明朝"/>
              </w:rPr>
            </w:pPr>
            <w:r w:rsidRPr="009E1F90">
              <w:rPr>
                <w:rFonts w:ascii="ＭＳ 明朝" w:hAnsi="ＭＳ 明朝" w:hint="eastAsia"/>
              </w:rPr>
              <w:t>構造・階層・</w:t>
            </w:r>
          </w:p>
          <w:p w:rsidR="00CB0C3A" w:rsidRPr="009E1F90" w:rsidRDefault="00471C08">
            <w:pPr>
              <w:pStyle w:val="a5"/>
              <w:jc w:val="center"/>
              <w:rPr>
                <w:rFonts w:ascii="ＭＳ 明朝" w:hAnsi="ＭＳ 明朝"/>
              </w:rPr>
            </w:pPr>
            <w:r w:rsidRPr="009E1F90">
              <w:rPr>
                <w:rFonts w:ascii="ＭＳ 明朝" w:hAnsi="ＭＳ 明朝" w:hint="eastAsia"/>
              </w:rPr>
              <w:t>延床面積・数量</w:t>
            </w:r>
          </w:p>
        </w:tc>
        <w:tc>
          <w:tcPr>
            <w:tcW w:w="7137" w:type="dxa"/>
            <w:tcBorders>
              <w:top w:val="nil"/>
              <w:left w:val="nil"/>
              <w:bottom w:val="single" w:sz="4" w:space="0" w:color="000000"/>
              <w:right w:val="single" w:sz="4" w:space="0" w:color="000000"/>
            </w:tcBorders>
            <w:vAlign w:val="center"/>
          </w:tcPr>
          <w:p w:rsidR="00CB0C3A" w:rsidRPr="009E1F90" w:rsidRDefault="00CB0C3A">
            <w:pPr>
              <w:pStyle w:val="a5"/>
              <w:rPr>
                <w:rFonts w:ascii="ＭＳ 明朝" w:hAnsi="ＭＳ 明朝"/>
              </w:rPr>
            </w:pPr>
          </w:p>
        </w:tc>
      </w:tr>
      <w:tr w:rsidR="009E1F90" w:rsidRPr="009E1F90">
        <w:trPr>
          <w:trHeight w:hRule="exact" w:val="2721"/>
        </w:trPr>
        <w:tc>
          <w:tcPr>
            <w:tcW w:w="2013" w:type="dxa"/>
            <w:tcBorders>
              <w:top w:val="nil"/>
              <w:left w:val="single" w:sz="4" w:space="0" w:color="000000"/>
              <w:bottom w:val="single" w:sz="4" w:space="0" w:color="auto"/>
              <w:right w:val="single" w:sz="4" w:space="0" w:color="000000"/>
            </w:tcBorders>
            <w:vAlign w:val="center"/>
          </w:tcPr>
          <w:p w:rsidR="00CB0C3A" w:rsidRPr="009E1F90" w:rsidRDefault="00471C08">
            <w:pPr>
              <w:pStyle w:val="a5"/>
              <w:spacing w:line="400" w:lineRule="exact"/>
              <w:ind w:firstLineChars="50" w:firstLine="105"/>
              <w:rPr>
                <w:rFonts w:ascii="ＭＳ 明朝" w:hAnsi="ＭＳ 明朝"/>
              </w:rPr>
            </w:pPr>
            <w:r w:rsidRPr="009E1F90">
              <w:rPr>
                <w:rFonts w:ascii="ＭＳ 明朝" w:hAnsi="ＭＳ 明朝" w:hint="eastAsia"/>
              </w:rPr>
              <w:t>事　業　費（注２）</w:t>
            </w:r>
          </w:p>
        </w:tc>
        <w:tc>
          <w:tcPr>
            <w:tcW w:w="7137" w:type="dxa"/>
            <w:tcBorders>
              <w:top w:val="nil"/>
              <w:left w:val="nil"/>
              <w:bottom w:val="single" w:sz="4" w:space="0" w:color="auto"/>
              <w:right w:val="single" w:sz="4" w:space="0" w:color="000000"/>
            </w:tcBorders>
            <w:vAlign w:val="center"/>
          </w:tcPr>
          <w:p w:rsidR="00CB0C3A" w:rsidRPr="009E1F90" w:rsidRDefault="00471C08">
            <w:pPr>
              <w:pStyle w:val="a5"/>
              <w:spacing w:line="260" w:lineRule="exact"/>
              <w:rPr>
                <w:rFonts w:ascii="ＭＳ 明朝" w:hAnsi="ＭＳ 明朝"/>
              </w:rPr>
            </w:pPr>
            <w:r w:rsidRPr="009E1F90">
              <w:rPr>
                <w:rFonts w:ascii="ＭＳ 明朝" w:hAnsi="ＭＳ 明朝" w:cs="Century"/>
                <w:spacing w:val="1"/>
              </w:rPr>
              <w:t xml:space="preserve"> </w:t>
            </w:r>
            <w:r w:rsidRPr="009E1F90">
              <w:rPr>
                <w:rFonts w:ascii="ＭＳ 明朝" w:hAnsi="ＭＳ 明朝" w:hint="eastAsia"/>
              </w:rPr>
              <w:t>補助対象事業費　　　　　　　　　　　　　　　　　円</w:t>
            </w:r>
          </w:p>
          <w:p w:rsidR="00CB0C3A" w:rsidRPr="009E1F90" w:rsidRDefault="00471C08">
            <w:pPr>
              <w:pStyle w:val="a5"/>
              <w:spacing w:line="260" w:lineRule="exact"/>
              <w:rPr>
                <w:rFonts w:ascii="ＭＳ 明朝" w:hAnsi="ＭＳ 明朝"/>
              </w:rPr>
            </w:pPr>
            <w:r w:rsidRPr="009E1F90">
              <w:rPr>
                <w:rFonts w:ascii="ＭＳ 明朝" w:hAnsi="ＭＳ 明朝" w:cs="Century"/>
                <w:spacing w:val="1"/>
              </w:rPr>
              <w:t xml:space="preserve"> </w:t>
            </w:r>
            <w:r w:rsidRPr="009E1F90">
              <w:rPr>
                <w:rFonts w:ascii="ＭＳ 明朝" w:hAnsi="ＭＳ 明朝" w:hint="eastAsia"/>
              </w:rPr>
              <w:t>（内訳）</w:t>
            </w:r>
          </w:p>
          <w:p w:rsidR="00CB0C3A" w:rsidRPr="009E1F90" w:rsidRDefault="00CB0C3A">
            <w:pPr>
              <w:pStyle w:val="a5"/>
              <w:spacing w:line="260" w:lineRule="exact"/>
              <w:rPr>
                <w:rFonts w:ascii="ＭＳ 明朝" w:hAnsi="ＭＳ 明朝"/>
              </w:rPr>
            </w:pPr>
          </w:p>
          <w:p w:rsidR="00CB0C3A" w:rsidRPr="009E1F90" w:rsidRDefault="00CB0C3A">
            <w:pPr>
              <w:pStyle w:val="a5"/>
              <w:spacing w:line="260" w:lineRule="exact"/>
              <w:rPr>
                <w:rFonts w:ascii="ＭＳ 明朝" w:hAnsi="ＭＳ 明朝"/>
              </w:rPr>
            </w:pPr>
          </w:p>
          <w:p w:rsidR="00CB0C3A" w:rsidRPr="009E1F90" w:rsidRDefault="00471C08">
            <w:pPr>
              <w:pStyle w:val="a5"/>
              <w:spacing w:line="260" w:lineRule="exact"/>
              <w:rPr>
                <w:rFonts w:ascii="ＭＳ 明朝" w:hAnsi="ＭＳ 明朝"/>
              </w:rPr>
            </w:pPr>
            <w:r w:rsidRPr="009E1F90">
              <w:rPr>
                <w:rFonts w:ascii="ＭＳ 明朝" w:hAnsi="ＭＳ 明朝" w:cs="Century"/>
                <w:spacing w:val="1"/>
              </w:rPr>
              <w:t xml:space="preserve"> </w:t>
            </w:r>
            <w:r w:rsidRPr="009E1F90">
              <w:rPr>
                <w:rFonts w:ascii="ＭＳ 明朝" w:hAnsi="ＭＳ 明朝" w:hint="eastAsia"/>
              </w:rPr>
              <w:t>補助対象外事業費</w:t>
            </w:r>
            <w:r w:rsidRPr="009E1F90">
              <w:rPr>
                <w:rFonts w:ascii="ＭＳ 明朝" w:hAnsi="ＭＳ 明朝" w:hint="eastAsia"/>
                <w:spacing w:val="1"/>
              </w:rPr>
              <w:t xml:space="preserve">                                </w:t>
            </w:r>
            <w:r w:rsidRPr="009E1F90">
              <w:rPr>
                <w:rFonts w:ascii="ＭＳ 明朝" w:hAnsi="ＭＳ 明朝" w:hint="eastAsia"/>
              </w:rPr>
              <w:t>円</w:t>
            </w:r>
          </w:p>
          <w:p w:rsidR="00CB0C3A" w:rsidRPr="009E1F90" w:rsidRDefault="00471C08">
            <w:pPr>
              <w:pStyle w:val="a5"/>
              <w:spacing w:line="260" w:lineRule="exact"/>
              <w:rPr>
                <w:rFonts w:ascii="ＭＳ 明朝" w:hAnsi="ＭＳ 明朝"/>
              </w:rPr>
            </w:pPr>
            <w:r w:rsidRPr="009E1F90">
              <w:rPr>
                <w:rFonts w:ascii="ＭＳ 明朝" w:hAnsi="ＭＳ 明朝" w:cs="Century"/>
                <w:spacing w:val="1"/>
              </w:rPr>
              <w:t xml:space="preserve"> </w:t>
            </w:r>
            <w:r w:rsidRPr="009E1F90">
              <w:rPr>
                <w:rFonts w:ascii="ＭＳ 明朝" w:hAnsi="ＭＳ 明朝" w:hint="eastAsia"/>
              </w:rPr>
              <w:t>（内訳）</w:t>
            </w:r>
          </w:p>
          <w:p w:rsidR="00CB0C3A" w:rsidRPr="009E1F90" w:rsidRDefault="00CB0C3A">
            <w:pPr>
              <w:pStyle w:val="a5"/>
              <w:spacing w:line="260" w:lineRule="exact"/>
              <w:rPr>
                <w:rFonts w:ascii="ＭＳ 明朝" w:hAnsi="ＭＳ 明朝"/>
              </w:rPr>
            </w:pPr>
          </w:p>
          <w:p w:rsidR="00CB0C3A" w:rsidRPr="009E1F90" w:rsidRDefault="00471C08">
            <w:pPr>
              <w:pStyle w:val="a5"/>
              <w:spacing w:line="340" w:lineRule="exact"/>
              <w:rPr>
                <w:rFonts w:ascii="ＭＳ 明朝" w:hAnsi="ＭＳ 明朝"/>
              </w:rPr>
            </w:pPr>
            <w:r w:rsidRPr="009E1F90">
              <w:rPr>
                <w:rFonts w:ascii="ＭＳ 明朝" w:hAnsi="ＭＳ 明朝" w:cs="Century"/>
                <w:spacing w:val="1"/>
              </w:rPr>
              <w:t xml:space="preserve"> </w:t>
            </w:r>
            <w:r w:rsidRPr="009E1F90">
              <w:rPr>
                <w:rFonts w:ascii="ＭＳ 明朝" w:hAnsi="ＭＳ 明朝" w:hint="eastAsia"/>
              </w:rPr>
              <w:t xml:space="preserve">　　　計　　　　　　　　　　　　　　　　　　　　円</w:t>
            </w:r>
          </w:p>
          <w:p w:rsidR="00CB0C3A" w:rsidRPr="009E1F90" w:rsidRDefault="00471C08">
            <w:pPr>
              <w:pStyle w:val="a5"/>
              <w:spacing w:line="340" w:lineRule="exact"/>
              <w:rPr>
                <w:rFonts w:ascii="ＭＳ 明朝" w:hAnsi="ＭＳ 明朝"/>
              </w:rPr>
            </w:pPr>
            <w:r w:rsidRPr="009E1F90">
              <w:rPr>
                <w:rFonts w:ascii="ＭＳ 明朝" w:hAnsi="ＭＳ 明朝" w:hint="eastAsia"/>
              </w:rPr>
              <w:t xml:space="preserve"> 　　　（うち補助金額　　　　　　　　　　　　　　円）</w:t>
            </w:r>
          </w:p>
        </w:tc>
      </w:tr>
      <w:tr w:rsidR="009E1F90" w:rsidRPr="009E1F90">
        <w:trPr>
          <w:trHeight w:hRule="exact" w:val="2778"/>
        </w:trPr>
        <w:tc>
          <w:tcPr>
            <w:tcW w:w="2013" w:type="dxa"/>
            <w:tcBorders>
              <w:top w:val="single" w:sz="4" w:space="0" w:color="auto"/>
              <w:left w:val="single" w:sz="4" w:space="0" w:color="000000"/>
              <w:bottom w:val="single" w:sz="4" w:space="0" w:color="000000"/>
              <w:right w:val="single" w:sz="4" w:space="0" w:color="000000"/>
            </w:tcBorders>
            <w:vAlign w:val="center"/>
          </w:tcPr>
          <w:p w:rsidR="00CB0C3A" w:rsidRPr="009E1F90" w:rsidRDefault="00471C08">
            <w:pPr>
              <w:pStyle w:val="a5"/>
              <w:ind w:firstLineChars="50" w:firstLine="189"/>
              <w:rPr>
                <w:rFonts w:ascii="ＭＳ 明朝" w:hAnsi="ＭＳ 明朝"/>
              </w:rPr>
            </w:pPr>
            <w:r w:rsidRPr="009E1F90">
              <w:rPr>
                <w:rFonts w:ascii="ＭＳ 明朝" w:hAnsi="ＭＳ 明朝" w:hint="eastAsia"/>
                <w:spacing w:val="84"/>
                <w:fitText w:val="1720" w:id="-2025077245"/>
              </w:rPr>
              <w:t>木材使用</w:t>
            </w:r>
            <w:r w:rsidRPr="009E1F90">
              <w:rPr>
                <w:rFonts w:ascii="ＭＳ 明朝" w:hAnsi="ＭＳ 明朝" w:hint="eastAsia"/>
                <w:fitText w:val="1720" w:id="-2025077245"/>
              </w:rPr>
              <w:t>量</w:t>
            </w:r>
          </w:p>
        </w:tc>
        <w:tc>
          <w:tcPr>
            <w:tcW w:w="7137" w:type="dxa"/>
            <w:tcBorders>
              <w:top w:val="single" w:sz="4" w:space="0" w:color="auto"/>
              <w:left w:val="nil"/>
              <w:bottom w:val="single" w:sz="4" w:space="0" w:color="000000"/>
              <w:right w:val="single" w:sz="4" w:space="0" w:color="000000"/>
            </w:tcBorders>
            <w:vAlign w:val="center"/>
          </w:tcPr>
          <w:p w:rsidR="00CB0C3A" w:rsidRPr="009E1F90" w:rsidRDefault="00471C08">
            <w:pPr>
              <w:pStyle w:val="a5"/>
              <w:ind w:firstLineChars="100" w:firstLine="210"/>
              <w:rPr>
                <w:rFonts w:ascii="ＭＳ 明朝" w:hAnsi="ＭＳ 明朝"/>
                <w:spacing w:val="1"/>
              </w:rPr>
            </w:pPr>
            <w:r w:rsidRPr="009E1F90">
              <w:rPr>
                <w:rFonts w:ascii="ＭＳ 明朝" w:hAnsi="ＭＳ 明朝" w:hint="eastAsia"/>
                <w:fitText w:val="1470" w:id="-2025077244"/>
              </w:rPr>
              <w:t>木材使用全数量</w:t>
            </w:r>
            <w:r w:rsidRPr="009E1F90">
              <w:rPr>
                <w:rFonts w:ascii="ＭＳ 明朝" w:hAnsi="ＭＳ 明朝" w:hint="eastAsia"/>
                <w:spacing w:val="1"/>
              </w:rPr>
              <w:t xml:space="preserve">      　　　　      　　　㎥</w:t>
            </w:r>
          </w:p>
          <w:p w:rsidR="00CB0C3A" w:rsidRPr="009E1F90" w:rsidRDefault="00471C08">
            <w:pPr>
              <w:pStyle w:val="a5"/>
              <w:ind w:firstLineChars="100" w:firstLine="212"/>
              <w:rPr>
                <w:rFonts w:ascii="ＭＳ 明朝" w:hAnsi="ＭＳ 明朝"/>
                <w:spacing w:val="1"/>
              </w:rPr>
            </w:pPr>
            <w:r w:rsidRPr="009E1F90">
              <w:rPr>
                <w:rFonts w:ascii="ＭＳ 明朝" w:hAnsi="ＭＳ 明朝" w:hint="eastAsia"/>
                <w:spacing w:val="1"/>
              </w:rPr>
              <w:t>（うち主要構造部材等　　　　　　　　　　㎥）</w:t>
            </w:r>
          </w:p>
          <w:p w:rsidR="00CB0C3A" w:rsidRPr="009E1F90" w:rsidRDefault="00CB0C3A">
            <w:pPr>
              <w:pStyle w:val="a5"/>
              <w:ind w:firstLineChars="150" w:firstLine="315"/>
              <w:rPr>
                <w:rFonts w:ascii="ＭＳ 明朝" w:hAnsi="ＭＳ 明朝"/>
              </w:rPr>
            </w:pPr>
          </w:p>
          <w:p w:rsidR="00CB0C3A" w:rsidRPr="009E1F90" w:rsidRDefault="000C252F">
            <w:pPr>
              <w:pStyle w:val="a5"/>
              <w:ind w:firstLineChars="150" w:firstLine="315"/>
              <w:rPr>
                <w:rFonts w:ascii="ＭＳ 明朝" w:hAnsi="ＭＳ 明朝"/>
              </w:rPr>
            </w:pPr>
            <w:r w:rsidRPr="009E1F90">
              <w:rPr>
                <w:rFonts w:ascii="ＭＳ 明朝" w:hAnsi="ＭＳ 明朝" w:hint="eastAsia"/>
              </w:rPr>
              <w:t>県産木材</w:t>
            </w:r>
            <w:r w:rsidR="00471C08" w:rsidRPr="009E1F90">
              <w:rPr>
                <w:rFonts w:ascii="ＭＳ 明朝" w:hAnsi="ＭＳ 明朝" w:hint="eastAsia"/>
              </w:rPr>
              <w:t xml:space="preserve">　</w:t>
            </w:r>
            <w:r w:rsidRPr="009E1F90">
              <w:rPr>
                <w:rFonts w:ascii="ＭＳ 明朝" w:hAnsi="ＭＳ 明朝" w:hint="eastAsia"/>
              </w:rPr>
              <w:t xml:space="preserve">　　　</w:t>
            </w:r>
            <w:r w:rsidR="00471C08" w:rsidRPr="009E1F90">
              <w:rPr>
                <w:rFonts w:ascii="ＭＳ 明朝" w:hAnsi="ＭＳ 明朝" w:hint="eastAsia"/>
              </w:rPr>
              <w:t xml:space="preserve">　　　　　　　　　　　　㎥</w:t>
            </w:r>
          </w:p>
          <w:p w:rsidR="00CB0C3A" w:rsidRPr="009E1F90" w:rsidRDefault="00471C08">
            <w:pPr>
              <w:pStyle w:val="a5"/>
              <w:ind w:firstLineChars="100" w:firstLine="212"/>
              <w:rPr>
                <w:rFonts w:ascii="ＭＳ 明朝" w:hAnsi="ＭＳ 明朝"/>
              </w:rPr>
            </w:pPr>
            <w:r w:rsidRPr="009E1F90">
              <w:rPr>
                <w:rFonts w:ascii="ＭＳ 明朝" w:hAnsi="ＭＳ 明朝" w:hint="eastAsia"/>
                <w:spacing w:val="1"/>
              </w:rPr>
              <w:t>（うち主要構造部材等　　　　　　　　　　㎥）</w:t>
            </w:r>
          </w:p>
          <w:p w:rsidR="00CB0C3A" w:rsidRPr="009E1F90" w:rsidRDefault="00CB0C3A">
            <w:pPr>
              <w:pStyle w:val="a5"/>
              <w:spacing w:line="340" w:lineRule="exact"/>
              <w:rPr>
                <w:rFonts w:ascii="ＭＳ 明朝" w:hAnsi="ＭＳ 明朝"/>
              </w:rPr>
            </w:pPr>
          </w:p>
          <w:p w:rsidR="00CB0C3A" w:rsidRPr="009E1F90" w:rsidRDefault="00471C08">
            <w:pPr>
              <w:pStyle w:val="a5"/>
              <w:spacing w:line="340" w:lineRule="exact"/>
              <w:rPr>
                <w:rFonts w:ascii="ＭＳ 明朝" w:hAnsi="ＭＳ 明朝"/>
              </w:rPr>
            </w:pPr>
            <w:r w:rsidRPr="009E1F90">
              <w:rPr>
                <w:rFonts w:ascii="ＭＳ 明朝" w:hAnsi="ＭＳ 明朝" w:hint="eastAsia"/>
              </w:rPr>
              <w:t>※木質化を行う場合</w:t>
            </w:r>
          </w:p>
          <w:p w:rsidR="00CB0C3A" w:rsidRPr="009E1F90" w:rsidRDefault="00471C08">
            <w:pPr>
              <w:pStyle w:val="a5"/>
              <w:spacing w:line="340" w:lineRule="exact"/>
              <w:ind w:firstLineChars="100" w:firstLine="210"/>
              <w:rPr>
                <w:rFonts w:ascii="ＭＳ 明朝" w:hAnsi="ＭＳ 明朝"/>
              </w:rPr>
            </w:pPr>
            <w:r w:rsidRPr="009E1F90">
              <w:rPr>
                <w:rFonts w:ascii="ＭＳ 明朝" w:hAnsi="ＭＳ 明朝" w:hint="eastAsia"/>
              </w:rPr>
              <w:t xml:space="preserve">木質化の施工面積　             　　　　㎡　</w:t>
            </w:r>
          </w:p>
        </w:tc>
      </w:tr>
      <w:tr w:rsidR="009E1F90" w:rsidRPr="009E1F90">
        <w:trPr>
          <w:trHeight w:val="693"/>
        </w:trPr>
        <w:tc>
          <w:tcPr>
            <w:tcW w:w="2013" w:type="dxa"/>
            <w:tcBorders>
              <w:top w:val="nil"/>
              <w:left w:val="single" w:sz="4" w:space="0" w:color="000000"/>
              <w:bottom w:val="single" w:sz="4" w:space="0" w:color="000000"/>
              <w:right w:val="single" w:sz="4" w:space="0" w:color="000000"/>
            </w:tcBorders>
            <w:vAlign w:val="center"/>
          </w:tcPr>
          <w:p w:rsidR="00CB0C3A" w:rsidRPr="009E1F90" w:rsidRDefault="00471C08">
            <w:pPr>
              <w:pStyle w:val="a5"/>
              <w:ind w:firstLineChars="50" w:firstLine="105"/>
              <w:rPr>
                <w:rFonts w:ascii="ＭＳ 明朝" w:hAnsi="ＭＳ 明朝"/>
              </w:rPr>
            </w:pPr>
            <w:r w:rsidRPr="009E1F90">
              <w:rPr>
                <w:rFonts w:ascii="ＭＳ 明朝" w:hAnsi="ＭＳ 明朝" w:hint="eastAsia"/>
              </w:rPr>
              <w:t>維持管理計画</w:t>
            </w:r>
          </w:p>
        </w:tc>
        <w:tc>
          <w:tcPr>
            <w:tcW w:w="7137" w:type="dxa"/>
            <w:tcBorders>
              <w:top w:val="nil"/>
              <w:left w:val="nil"/>
              <w:bottom w:val="single" w:sz="4" w:space="0" w:color="000000"/>
              <w:right w:val="single" w:sz="4" w:space="0" w:color="000000"/>
            </w:tcBorders>
          </w:tcPr>
          <w:p w:rsidR="00CB0C3A" w:rsidRPr="009E1F90" w:rsidRDefault="00471C08">
            <w:pPr>
              <w:pStyle w:val="a5"/>
              <w:rPr>
                <w:rFonts w:ascii="ＭＳ 明朝" w:hAnsi="ＭＳ 明朝"/>
                <w:spacing w:val="1"/>
              </w:rPr>
            </w:pPr>
            <w:r w:rsidRPr="009E1F90">
              <w:rPr>
                <w:rFonts w:ascii="ＭＳ 明朝" w:hAnsi="ＭＳ 明朝" w:cs="Century"/>
                <w:spacing w:val="1"/>
              </w:rPr>
              <w:t xml:space="preserve"> </w:t>
            </w:r>
            <w:r w:rsidRPr="009E1F90">
              <w:rPr>
                <w:rFonts w:ascii="ＭＳ 明朝" w:hAnsi="ＭＳ 明朝" w:hint="eastAsia"/>
                <w:spacing w:val="1"/>
              </w:rPr>
              <w:t>（維持管理主体及びその方法等）</w:t>
            </w:r>
          </w:p>
          <w:p w:rsidR="00CB0C3A" w:rsidRPr="009E1F90" w:rsidRDefault="00CB0C3A">
            <w:pPr>
              <w:pStyle w:val="a5"/>
              <w:rPr>
                <w:rFonts w:ascii="ＭＳ 明朝" w:hAnsi="ＭＳ 明朝"/>
              </w:rPr>
            </w:pPr>
          </w:p>
        </w:tc>
      </w:tr>
      <w:tr w:rsidR="009E1F90" w:rsidRPr="009E1F90">
        <w:trPr>
          <w:trHeight w:val="547"/>
        </w:trPr>
        <w:tc>
          <w:tcPr>
            <w:tcW w:w="2013" w:type="dxa"/>
            <w:tcBorders>
              <w:top w:val="nil"/>
              <w:left w:val="single" w:sz="4" w:space="0" w:color="000000"/>
              <w:bottom w:val="single" w:sz="4" w:space="0" w:color="000000"/>
              <w:right w:val="single" w:sz="4" w:space="0" w:color="000000"/>
            </w:tcBorders>
            <w:vAlign w:val="center"/>
          </w:tcPr>
          <w:p w:rsidR="00CB0C3A" w:rsidRPr="009E1F90" w:rsidRDefault="00471C08">
            <w:pPr>
              <w:pStyle w:val="a5"/>
              <w:ind w:firstLineChars="50" w:firstLine="105"/>
              <w:rPr>
                <w:rFonts w:ascii="ＭＳ 明朝" w:hAnsi="ＭＳ 明朝"/>
              </w:rPr>
            </w:pPr>
            <w:r w:rsidRPr="009E1F90">
              <w:rPr>
                <w:rFonts w:ascii="ＭＳ 明朝" w:hAnsi="ＭＳ 明朝" w:hint="eastAsia"/>
              </w:rPr>
              <w:t>普及啓発の方法</w:t>
            </w:r>
          </w:p>
        </w:tc>
        <w:tc>
          <w:tcPr>
            <w:tcW w:w="7137" w:type="dxa"/>
            <w:tcBorders>
              <w:top w:val="nil"/>
              <w:left w:val="nil"/>
              <w:bottom w:val="single" w:sz="4" w:space="0" w:color="000000"/>
              <w:right w:val="single" w:sz="4" w:space="0" w:color="000000"/>
            </w:tcBorders>
          </w:tcPr>
          <w:p w:rsidR="00CB0C3A" w:rsidRPr="009E1F90" w:rsidRDefault="00471C08">
            <w:pPr>
              <w:pStyle w:val="a5"/>
              <w:rPr>
                <w:rFonts w:ascii="ＭＳ 明朝" w:hAnsi="ＭＳ 明朝"/>
                <w:spacing w:val="1"/>
              </w:rPr>
            </w:pPr>
            <w:r w:rsidRPr="009E1F90">
              <w:rPr>
                <w:rFonts w:ascii="ＭＳ 明朝" w:hAnsi="ＭＳ 明朝" w:cs="Century"/>
                <w:spacing w:val="1"/>
              </w:rPr>
              <w:t xml:space="preserve"> </w:t>
            </w:r>
            <w:r w:rsidR="000C252F" w:rsidRPr="009E1F90">
              <w:rPr>
                <w:rFonts w:ascii="ＭＳ 明朝" w:hAnsi="ＭＳ 明朝" w:hint="eastAsia"/>
                <w:spacing w:val="1"/>
              </w:rPr>
              <w:t>（施設や県産木材</w:t>
            </w:r>
            <w:r w:rsidRPr="009E1F90">
              <w:rPr>
                <w:rFonts w:ascii="ＭＳ 明朝" w:hAnsi="ＭＳ 明朝" w:hint="eastAsia"/>
                <w:spacing w:val="1"/>
              </w:rPr>
              <w:t>に関するＰＲ計画）</w:t>
            </w:r>
          </w:p>
          <w:p w:rsidR="00CB0C3A" w:rsidRPr="009E1F90" w:rsidRDefault="00CB0C3A">
            <w:pPr>
              <w:pStyle w:val="a5"/>
              <w:rPr>
                <w:rFonts w:ascii="ＭＳ 明朝" w:hAnsi="ＭＳ 明朝"/>
              </w:rPr>
            </w:pPr>
          </w:p>
        </w:tc>
      </w:tr>
      <w:tr w:rsidR="009E1F90" w:rsidRPr="009E1F90">
        <w:trPr>
          <w:trHeight w:val="697"/>
        </w:trPr>
        <w:tc>
          <w:tcPr>
            <w:tcW w:w="2013" w:type="dxa"/>
            <w:tcBorders>
              <w:top w:val="nil"/>
              <w:left w:val="single" w:sz="4" w:space="0" w:color="000000"/>
              <w:bottom w:val="single" w:sz="4" w:space="0" w:color="000000"/>
              <w:right w:val="single" w:sz="4" w:space="0" w:color="000000"/>
            </w:tcBorders>
            <w:vAlign w:val="center"/>
          </w:tcPr>
          <w:p w:rsidR="00CB0C3A" w:rsidRPr="009E1F90" w:rsidRDefault="00471C08">
            <w:pPr>
              <w:pStyle w:val="a5"/>
              <w:spacing w:before="120" w:line="240" w:lineRule="auto"/>
              <w:jc w:val="center"/>
              <w:rPr>
                <w:rFonts w:ascii="ＭＳ 明朝" w:hAnsi="ＭＳ 明朝"/>
              </w:rPr>
            </w:pPr>
            <w:r w:rsidRPr="009E1F90">
              <w:rPr>
                <w:rFonts w:ascii="ＭＳ 明朝" w:hAnsi="ＭＳ 明朝" w:hint="eastAsia"/>
              </w:rPr>
              <w:t>備　　　　考</w:t>
            </w:r>
          </w:p>
        </w:tc>
        <w:tc>
          <w:tcPr>
            <w:tcW w:w="7137" w:type="dxa"/>
            <w:tcBorders>
              <w:top w:val="nil"/>
              <w:left w:val="nil"/>
              <w:bottom w:val="single" w:sz="4" w:space="0" w:color="000000"/>
              <w:right w:val="single" w:sz="4" w:space="0" w:color="000000"/>
            </w:tcBorders>
          </w:tcPr>
          <w:p w:rsidR="00CB0C3A" w:rsidRPr="009E1F90" w:rsidRDefault="00471C08">
            <w:pPr>
              <w:pStyle w:val="a5"/>
              <w:rPr>
                <w:rFonts w:ascii="ＭＳ 明朝" w:hAnsi="ＭＳ 明朝"/>
                <w:spacing w:val="1"/>
              </w:rPr>
            </w:pPr>
            <w:r w:rsidRPr="009E1F90">
              <w:rPr>
                <w:rFonts w:ascii="ＭＳ 明朝" w:hAnsi="ＭＳ 明朝" w:cs="Century"/>
                <w:spacing w:val="1"/>
              </w:rPr>
              <w:t xml:space="preserve"> </w:t>
            </w:r>
            <w:r w:rsidRPr="009E1F90">
              <w:rPr>
                <w:rFonts w:ascii="ＭＳ 明朝" w:hAnsi="ＭＳ 明朝" w:hint="eastAsia"/>
                <w:spacing w:val="1"/>
              </w:rPr>
              <w:t>（施設の特徴、事業期間等）</w:t>
            </w:r>
          </w:p>
          <w:p w:rsidR="00CB0C3A" w:rsidRPr="009E1F90" w:rsidRDefault="00CB0C3A">
            <w:pPr>
              <w:pStyle w:val="a5"/>
              <w:rPr>
                <w:rFonts w:ascii="ＭＳ 明朝" w:hAnsi="ＭＳ 明朝"/>
              </w:rPr>
            </w:pPr>
          </w:p>
        </w:tc>
      </w:tr>
    </w:tbl>
    <w:p w:rsidR="00CB0C3A" w:rsidRPr="009E1F90" w:rsidRDefault="00471C08">
      <w:pPr>
        <w:pStyle w:val="a5"/>
        <w:spacing w:line="260" w:lineRule="exact"/>
        <w:rPr>
          <w:rFonts w:ascii="ＭＳ 明朝" w:hAnsi="ＭＳ 明朝"/>
        </w:rPr>
      </w:pPr>
      <w:r w:rsidRPr="009E1F90">
        <w:rPr>
          <w:rFonts w:ascii="ＭＳ 明朝" w:hAnsi="ＭＳ 明朝" w:hint="eastAsia"/>
          <w:spacing w:val="1"/>
        </w:rPr>
        <w:t>（注１）　年間利用者数については、実績等に基づく積算根拠を添付</w:t>
      </w:r>
    </w:p>
    <w:p w:rsidR="00CB0C3A" w:rsidRPr="009E1F90" w:rsidRDefault="00471C08">
      <w:pPr>
        <w:ind w:left="530" w:hangingChars="250" w:hanging="530"/>
        <w:rPr>
          <w:rFonts w:ascii="ＭＳ 明朝" w:hAnsi="ＭＳ 明朝"/>
          <w:spacing w:val="1"/>
          <w:szCs w:val="21"/>
        </w:rPr>
      </w:pPr>
      <w:r w:rsidRPr="009E1F90">
        <w:rPr>
          <w:rFonts w:ascii="ＭＳ 明朝" w:hAnsi="ＭＳ 明朝" w:hint="eastAsia"/>
          <w:spacing w:val="1"/>
          <w:szCs w:val="21"/>
        </w:rPr>
        <w:t>（注２）　事業費・木材使用量の積算資料、位置図、事業地の写真を添付</w:t>
      </w:r>
    </w:p>
    <w:p w:rsidR="00CB0C3A" w:rsidRPr="009E1F90" w:rsidRDefault="00471C08">
      <w:pPr>
        <w:spacing w:line="300" w:lineRule="exact"/>
        <w:ind w:left="848" w:hangingChars="400" w:hanging="848"/>
        <w:rPr>
          <w:rFonts w:ascii="ＭＳ 明朝" w:hAnsi="ＭＳ 明朝"/>
          <w:szCs w:val="21"/>
        </w:rPr>
      </w:pPr>
      <w:r w:rsidRPr="009E1F90">
        <w:rPr>
          <w:rFonts w:ascii="ＭＳ 明朝" w:hAnsi="ＭＳ 明朝" w:hint="eastAsia"/>
          <w:spacing w:val="1"/>
          <w:szCs w:val="21"/>
        </w:rPr>
        <w:t xml:space="preserve">（注３）　</w:t>
      </w:r>
      <w:r w:rsidR="004F4BE7" w:rsidRPr="009E1F90">
        <w:rPr>
          <w:rFonts w:ascii="ＭＳ 明朝" w:hAnsi="ＭＳ 明朝" w:hint="eastAsia"/>
          <w:szCs w:val="21"/>
        </w:rPr>
        <w:t>補助対象事業費（木工事費等）以外に他の補助金を併用</w:t>
      </w:r>
      <w:r w:rsidRPr="009E1F90">
        <w:rPr>
          <w:rFonts w:ascii="ＭＳ 明朝" w:hAnsi="ＭＳ 明朝" w:hint="eastAsia"/>
          <w:szCs w:val="21"/>
        </w:rPr>
        <w:t>する場合は、その内訳がわかる資金計画を添付すること。</w:t>
      </w:r>
    </w:p>
    <w:p w:rsidR="00CB0C3A" w:rsidRPr="009E1F90" w:rsidRDefault="00471C08">
      <w:pPr>
        <w:rPr>
          <w:rFonts w:ascii="ＭＳ 明朝" w:hAnsi="ＭＳ 明朝"/>
          <w:szCs w:val="21"/>
        </w:rPr>
      </w:pPr>
      <w:r w:rsidRPr="009E1F90">
        <w:rPr>
          <w:rFonts w:ascii="ＭＳ 明朝" w:hAnsi="ＭＳ 明朝"/>
          <w:szCs w:val="21"/>
        </w:rPr>
        <w:br w:type="page"/>
      </w:r>
      <w:r w:rsidRPr="009E1F90">
        <w:rPr>
          <w:rFonts w:ascii="ＭＳ 明朝" w:hAnsi="ＭＳ 明朝" w:hint="eastAsia"/>
          <w:szCs w:val="21"/>
        </w:rPr>
        <w:lastRenderedPageBreak/>
        <w:t>（様式３）</w:t>
      </w:r>
    </w:p>
    <w:p w:rsidR="00CB0C3A" w:rsidRPr="009E1F90" w:rsidRDefault="00471C08">
      <w:pPr>
        <w:jc w:val="center"/>
        <w:rPr>
          <w:rFonts w:ascii="ＭＳ 明朝" w:hAnsi="ＭＳ 明朝"/>
          <w:sz w:val="22"/>
          <w:szCs w:val="32"/>
        </w:rPr>
      </w:pPr>
      <w:r w:rsidRPr="009E1F90">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4610100</wp:posOffset>
                </wp:positionH>
                <wp:positionV relativeFrom="paragraph">
                  <wp:posOffset>438785</wp:posOffset>
                </wp:positionV>
                <wp:extent cx="1156335" cy="1028700"/>
                <wp:effectExtent l="0" t="0" r="5715"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6335" cy="1028700"/>
                        </a:xfrm>
                        <a:prstGeom prst="rect">
                          <a:avLst/>
                        </a:prstGeom>
                        <a:solidFill>
                          <a:srgbClr val="FFFFFF"/>
                        </a:solidFill>
                        <a:ln w="9525">
                          <a:solidFill>
                            <a:srgbClr val="000000"/>
                          </a:solidFill>
                          <a:miter lim="800000"/>
                          <a:headEnd/>
                          <a:tailEnd/>
                        </a:ln>
                      </wps:spPr>
                      <wps:txbx>
                        <w:txbxContent>
                          <w:p w:rsidR="00CB0C3A" w:rsidRDefault="00471C08">
                            <w:r>
                              <w:rPr>
                                <w:rFonts w:hint="eastAsia"/>
                              </w:rPr>
                              <w:t>受付番号</w:t>
                            </w:r>
                          </w:p>
                          <w:p w:rsidR="00CB0C3A" w:rsidRDefault="00471C08">
                            <w:pPr>
                              <w:spacing w:line="180" w:lineRule="exact"/>
                              <w:rPr>
                                <w:sz w:val="16"/>
                                <w:szCs w:val="16"/>
                              </w:rPr>
                            </w:pPr>
                            <w:r>
                              <w:rPr>
                                <w:rFonts w:hint="eastAsia"/>
                                <w:sz w:val="16"/>
                                <w:szCs w:val="16"/>
                              </w:rPr>
                              <w:t>（この欄は記入しないでください。）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363pt;margin-top:34.55pt;width:91.05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">
                <v:textbox inset="5.85pt,.7pt,5.85pt,.7pt">
                  <w:txbxContent>
                    <w:p w:rsidR="00CB0C3A" w:rsidRDefault="00471C08">
                      <w:r>
                        <w:rPr>
                          <w:rFonts w:hint="eastAsia"/>
                        </w:rPr>
                        <w:t>受付番号</w:t>
                      </w:r>
                    </w:p>
                    <w:p w:rsidR="00CB0C3A" w:rsidRDefault="00471C08">
                      <w:pPr>
                        <w:spacing w:line="180" w:lineRule="exact"/>
                        <w:rPr>
                          <w:sz w:val="16"/>
                          <w:szCs w:val="16"/>
                        </w:rPr>
                      </w:pPr>
                      <w:r>
                        <w:rPr>
                          <w:rFonts w:hint="eastAsia"/>
                          <w:sz w:val="16"/>
                          <w:szCs w:val="16"/>
                        </w:rPr>
                        <w:t>（この欄は記入しないでください。）</w:t>
                      </w:r>
                    </w:p>
                  </w:txbxContent>
                </v:textbox>
              </v:rect>
            </w:pict>
          </mc:Fallback>
        </mc:AlternateContent>
      </w:r>
      <w:r w:rsidRPr="009E1F90">
        <w:rPr>
          <w:rFonts w:ascii="ＭＳ 明朝" w:hAnsi="ＭＳ 明朝" w:hint="eastAsia"/>
          <w:sz w:val="28"/>
          <w:szCs w:val="36"/>
        </w:rPr>
        <w:t>施設整備の概要説明書</w:t>
      </w:r>
    </w:p>
    <w:p w:rsidR="00CB0C3A" w:rsidRPr="009E1F90" w:rsidRDefault="00CB0C3A">
      <w:pPr>
        <w:jc w:val="left"/>
        <w:rPr>
          <w:rFonts w:ascii="ＭＳ 明朝" w:hAnsi="ＭＳ 明朝"/>
        </w:rPr>
      </w:pPr>
    </w:p>
    <w:p w:rsidR="00CB0C3A" w:rsidRPr="009E1F90" w:rsidRDefault="00CB0C3A">
      <w:pPr>
        <w:jc w:val="left"/>
        <w:rPr>
          <w:rFonts w:ascii="ＭＳ 明朝" w:hAnsi="ＭＳ 明朝"/>
        </w:rPr>
      </w:pPr>
    </w:p>
    <w:p w:rsidR="00CB0C3A" w:rsidRPr="009E1F90" w:rsidRDefault="00CB0C3A">
      <w:pPr>
        <w:jc w:val="left"/>
        <w:rPr>
          <w:rFonts w:ascii="ＭＳ 明朝" w:hAnsi="ＭＳ 明朝"/>
        </w:rPr>
      </w:pPr>
    </w:p>
    <w:p w:rsidR="00CB0C3A" w:rsidRPr="009E1F90" w:rsidRDefault="00CB0C3A">
      <w:pPr>
        <w:jc w:val="left"/>
        <w:rPr>
          <w:rFonts w:ascii="ＭＳ 明朝" w:hAnsi="ＭＳ 明朝"/>
        </w:rPr>
      </w:pPr>
    </w:p>
    <w:p w:rsidR="00CB0C3A" w:rsidRPr="009E1F90" w:rsidRDefault="00CB0C3A">
      <w:pPr>
        <w:jc w:val="left"/>
        <w:rPr>
          <w:rFonts w:ascii="ＭＳ 明朝" w:hAnsi="ＭＳ 明朝"/>
        </w:rPr>
      </w:pPr>
    </w:p>
    <w:p w:rsidR="00CB0C3A" w:rsidRPr="009E1F90" w:rsidRDefault="00471C08">
      <w:pPr>
        <w:wordWrap w:val="0"/>
        <w:jc w:val="right"/>
        <w:rPr>
          <w:rFonts w:ascii="ＭＳ 明朝" w:hAnsi="ＭＳ 明朝"/>
        </w:rPr>
      </w:pPr>
      <w:r w:rsidRPr="009E1F90">
        <w:rPr>
          <w:rFonts w:ascii="ＭＳ 明朝" w:hAnsi="ＭＳ 明朝" w:hint="eastAsia"/>
        </w:rPr>
        <w:t>記入日   令和　　年     月     日</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6521"/>
      </w:tblGrid>
      <w:tr w:rsidR="009E1F90" w:rsidRPr="009E1F90">
        <w:trPr>
          <w:trHeight w:val="1282"/>
        </w:trPr>
        <w:tc>
          <w:tcPr>
            <w:tcW w:w="3119" w:type="dxa"/>
            <w:vAlign w:val="center"/>
          </w:tcPr>
          <w:p w:rsidR="00CB0C3A" w:rsidRPr="009E1F90" w:rsidRDefault="00471C08">
            <w:pPr>
              <w:spacing w:line="220" w:lineRule="exact"/>
              <w:ind w:left="200" w:hangingChars="100" w:hanging="200"/>
              <w:rPr>
                <w:rFonts w:ascii="ＭＳ 明朝" w:hAnsi="ＭＳ 明朝"/>
                <w:sz w:val="16"/>
                <w:szCs w:val="16"/>
              </w:rPr>
            </w:pPr>
            <w:r w:rsidRPr="009E1F90">
              <w:rPr>
                <w:rFonts w:ascii="ＭＳ 明朝" w:hAnsi="ＭＳ 明朝" w:hint="eastAsia"/>
                <w:sz w:val="20"/>
                <w:szCs w:val="16"/>
              </w:rPr>
              <w:t>【事業主体】</w:t>
            </w:r>
          </w:p>
          <w:p w:rsidR="00CB0C3A" w:rsidRPr="009E1F90" w:rsidRDefault="00471C08">
            <w:pPr>
              <w:spacing w:line="240" w:lineRule="exact"/>
              <w:ind w:firstLineChars="200" w:firstLine="280"/>
              <w:rPr>
                <w:rFonts w:ascii="ＭＳ 明朝" w:hAnsi="ＭＳ 明朝"/>
                <w:sz w:val="14"/>
              </w:rPr>
            </w:pPr>
            <w:r w:rsidRPr="009E1F90">
              <w:rPr>
                <w:rFonts w:ascii="ＭＳ 明朝" w:hAnsi="ＭＳ 明朝" w:hint="eastAsia"/>
                <w:sz w:val="14"/>
              </w:rPr>
              <w:t>フリガナ</w:t>
            </w:r>
          </w:p>
          <w:p w:rsidR="00CB0C3A" w:rsidRPr="009E1F90" w:rsidRDefault="00471C08">
            <w:pPr>
              <w:spacing w:line="240" w:lineRule="exact"/>
              <w:ind w:firstLineChars="100" w:firstLine="200"/>
              <w:rPr>
                <w:rFonts w:ascii="ＭＳ 明朝" w:hAnsi="ＭＳ 明朝"/>
                <w:sz w:val="20"/>
              </w:rPr>
            </w:pPr>
            <w:r w:rsidRPr="009E1F90">
              <w:rPr>
                <w:rFonts w:ascii="ＭＳ 明朝" w:hAnsi="ＭＳ 明朝" w:hint="eastAsia"/>
                <w:sz w:val="20"/>
              </w:rPr>
              <w:t>氏   名</w:t>
            </w:r>
          </w:p>
          <w:p w:rsidR="00CB0C3A" w:rsidRPr="009E1F90" w:rsidRDefault="00471C08">
            <w:pPr>
              <w:spacing w:line="240" w:lineRule="exact"/>
              <w:rPr>
                <w:rFonts w:ascii="ＭＳ 明朝" w:hAnsi="ＭＳ 明朝"/>
                <w:sz w:val="16"/>
                <w:szCs w:val="16"/>
              </w:rPr>
            </w:pPr>
            <w:r w:rsidRPr="009E1F90">
              <w:rPr>
                <w:rFonts w:ascii="ＭＳ 明朝" w:hAnsi="ＭＳ 明朝" w:hint="eastAsia"/>
                <w:sz w:val="16"/>
                <w:szCs w:val="16"/>
              </w:rPr>
              <w:t>（企業・団体の場合は団体名と</w:t>
            </w:r>
          </w:p>
          <w:p w:rsidR="00CB0C3A" w:rsidRPr="009E1F90" w:rsidRDefault="00471C08">
            <w:pPr>
              <w:spacing w:line="240" w:lineRule="exact"/>
              <w:ind w:firstLineChars="50" w:firstLine="80"/>
              <w:rPr>
                <w:rFonts w:ascii="ＭＳ 明朝" w:hAnsi="ＭＳ 明朝"/>
                <w:sz w:val="16"/>
                <w:szCs w:val="16"/>
              </w:rPr>
            </w:pPr>
            <w:r w:rsidRPr="009E1F90">
              <w:rPr>
                <w:rFonts w:ascii="ＭＳ 明朝" w:hAnsi="ＭＳ 明朝" w:hint="eastAsia"/>
                <w:sz w:val="16"/>
                <w:szCs w:val="16"/>
              </w:rPr>
              <w:t>代表者名を明記してください。）</w:t>
            </w:r>
          </w:p>
        </w:tc>
        <w:tc>
          <w:tcPr>
            <w:tcW w:w="6521" w:type="dxa"/>
            <w:vAlign w:val="center"/>
          </w:tcPr>
          <w:p w:rsidR="00CB0C3A" w:rsidRPr="009E1F90" w:rsidRDefault="00CB0C3A">
            <w:pPr>
              <w:spacing w:line="360" w:lineRule="auto"/>
              <w:rPr>
                <w:rFonts w:ascii="ＭＳ 明朝" w:hAnsi="ＭＳ 明朝"/>
              </w:rPr>
            </w:pPr>
          </w:p>
        </w:tc>
      </w:tr>
      <w:tr w:rsidR="009E1F90" w:rsidRPr="009E1F90">
        <w:trPr>
          <w:trHeight w:val="1282"/>
        </w:trPr>
        <w:tc>
          <w:tcPr>
            <w:tcW w:w="3119" w:type="dxa"/>
            <w:tcBorders>
              <w:right w:val="single" w:sz="4" w:space="0" w:color="auto"/>
            </w:tcBorders>
            <w:vAlign w:val="center"/>
          </w:tcPr>
          <w:p w:rsidR="00CB0C3A" w:rsidRPr="009E1F90" w:rsidRDefault="00471C08">
            <w:pPr>
              <w:rPr>
                <w:rFonts w:ascii="ＭＳ 明朝" w:hAnsi="ＭＳ 明朝"/>
                <w:sz w:val="20"/>
              </w:rPr>
            </w:pPr>
            <w:r w:rsidRPr="009E1F90">
              <w:rPr>
                <w:rFonts w:ascii="ＭＳ 明朝" w:hAnsi="ＭＳ 明朝" w:hint="eastAsia"/>
                <w:sz w:val="20"/>
              </w:rPr>
              <w:t>【設計者】</w:t>
            </w:r>
          </w:p>
          <w:p w:rsidR="00CB0C3A" w:rsidRPr="009E1F90" w:rsidRDefault="00471C08">
            <w:pPr>
              <w:spacing w:line="240" w:lineRule="exact"/>
              <w:ind w:firstLineChars="200" w:firstLine="280"/>
              <w:rPr>
                <w:rFonts w:ascii="ＭＳ 明朝" w:hAnsi="ＭＳ 明朝"/>
                <w:sz w:val="14"/>
              </w:rPr>
            </w:pPr>
            <w:r w:rsidRPr="009E1F90">
              <w:rPr>
                <w:rFonts w:ascii="ＭＳ 明朝" w:hAnsi="ＭＳ 明朝" w:hint="eastAsia"/>
                <w:sz w:val="14"/>
              </w:rPr>
              <w:t>フリガナ</w:t>
            </w:r>
          </w:p>
          <w:p w:rsidR="00CB0C3A" w:rsidRPr="009E1F90" w:rsidRDefault="00471C08">
            <w:pPr>
              <w:spacing w:line="240" w:lineRule="exact"/>
              <w:ind w:firstLineChars="100" w:firstLine="200"/>
              <w:rPr>
                <w:rFonts w:ascii="ＭＳ 明朝" w:hAnsi="ＭＳ 明朝"/>
                <w:sz w:val="20"/>
              </w:rPr>
            </w:pPr>
            <w:r w:rsidRPr="009E1F90">
              <w:rPr>
                <w:rFonts w:ascii="ＭＳ 明朝" w:hAnsi="ＭＳ 明朝" w:hint="eastAsia"/>
                <w:sz w:val="20"/>
              </w:rPr>
              <w:t>氏   名</w:t>
            </w:r>
          </w:p>
          <w:p w:rsidR="00CB0C3A" w:rsidRPr="009E1F90" w:rsidRDefault="00471C08">
            <w:pPr>
              <w:spacing w:line="240" w:lineRule="exact"/>
              <w:rPr>
                <w:rFonts w:ascii="ＭＳ 明朝" w:hAnsi="ＭＳ 明朝"/>
                <w:sz w:val="16"/>
                <w:szCs w:val="16"/>
              </w:rPr>
            </w:pPr>
            <w:r w:rsidRPr="009E1F90">
              <w:rPr>
                <w:rFonts w:ascii="ＭＳ 明朝" w:hAnsi="ＭＳ 明朝" w:hint="eastAsia"/>
                <w:sz w:val="16"/>
                <w:szCs w:val="16"/>
              </w:rPr>
              <w:t>（企業・団体の場合は団体名と</w:t>
            </w:r>
          </w:p>
          <w:p w:rsidR="00CB0C3A" w:rsidRPr="009E1F90" w:rsidRDefault="00471C08">
            <w:pPr>
              <w:spacing w:line="240" w:lineRule="exact"/>
              <w:ind w:firstLineChars="100" w:firstLine="160"/>
              <w:rPr>
                <w:rFonts w:ascii="ＭＳ 明朝" w:hAnsi="ＭＳ 明朝"/>
              </w:rPr>
            </w:pPr>
            <w:r w:rsidRPr="009E1F90">
              <w:rPr>
                <w:rFonts w:ascii="ＭＳ 明朝" w:hAnsi="ＭＳ 明朝" w:hint="eastAsia"/>
                <w:sz w:val="16"/>
                <w:szCs w:val="16"/>
              </w:rPr>
              <w:t>代表者名を明記してください。）</w:t>
            </w:r>
          </w:p>
        </w:tc>
        <w:tc>
          <w:tcPr>
            <w:tcW w:w="6521" w:type="dxa"/>
            <w:tcBorders>
              <w:left w:val="single" w:sz="4" w:space="0" w:color="auto"/>
            </w:tcBorders>
            <w:vAlign w:val="center"/>
          </w:tcPr>
          <w:p w:rsidR="00CB0C3A" w:rsidRPr="009E1F90" w:rsidRDefault="00CB0C3A">
            <w:pPr>
              <w:spacing w:line="360" w:lineRule="auto"/>
              <w:rPr>
                <w:rFonts w:ascii="ＭＳ 明朝" w:hAnsi="ＭＳ 明朝"/>
              </w:rPr>
            </w:pPr>
          </w:p>
        </w:tc>
      </w:tr>
      <w:tr w:rsidR="009E1F90" w:rsidRPr="009E1F90">
        <w:trPr>
          <w:trHeight w:hRule="exact" w:val="7472"/>
        </w:trPr>
        <w:tc>
          <w:tcPr>
            <w:tcW w:w="9640" w:type="dxa"/>
            <w:gridSpan w:val="2"/>
            <w:tcBorders>
              <w:top w:val="single" w:sz="4" w:space="0" w:color="auto"/>
            </w:tcBorders>
          </w:tcPr>
          <w:p w:rsidR="00CB0C3A" w:rsidRPr="009E1F90" w:rsidRDefault="00471C08">
            <w:pPr>
              <w:rPr>
                <w:rFonts w:ascii="ＭＳ 明朝" w:hAnsi="ＭＳ 明朝"/>
              </w:rPr>
            </w:pPr>
            <w:r w:rsidRPr="009E1F90">
              <w:rPr>
                <w:rFonts w:ascii="ＭＳ 明朝" w:hAnsi="ＭＳ 明朝" w:hint="eastAsia"/>
              </w:rPr>
              <w:t>１　施設概要</w:t>
            </w:r>
          </w:p>
          <w:p w:rsidR="00CB0C3A" w:rsidRPr="009E1F90" w:rsidRDefault="00471C08">
            <w:pPr>
              <w:spacing w:line="240" w:lineRule="exact"/>
              <w:ind w:firstLineChars="200" w:firstLine="400"/>
              <w:rPr>
                <w:rFonts w:ascii="ＭＳ 明朝" w:hAnsi="ＭＳ 明朝"/>
              </w:rPr>
            </w:pPr>
            <w:r w:rsidRPr="009E1F90">
              <w:rPr>
                <w:rFonts w:ascii="ＭＳ 明朝" w:hAnsi="ＭＳ 明朝" w:hint="eastAsia"/>
                <w:sz w:val="20"/>
              </w:rPr>
              <w:t>（何を目的とした施設か、誰を対象にした施設かなどについて具体的に記載）</w:t>
            </w:r>
          </w:p>
          <w:p w:rsidR="00CB0C3A" w:rsidRPr="009E1F90" w:rsidRDefault="00CB0C3A">
            <w:pPr>
              <w:rPr>
                <w:rFonts w:ascii="ＭＳ 明朝" w:hAnsi="ＭＳ 明朝"/>
              </w:rPr>
            </w:pPr>
          </w:p>
          <w:p w:rsidR="00CB0C3A" w:rsidRPr="009E1F90" w:rsidRDefault="00CB0C3A">
            <w:pPr>
              <w:rPr>
                <w:rFonts w:ascii="ＭＳ 明朝" w:hAnsi="ＭＳ 明朝"/>
              </w:rPr>
            </w:pPr>
          </w:p>
          <w:p w:rsidR="00CB0C3A" w:rsidRPr="009E1F90" w:rsidRDefault="00CB0C3A">
            <w:pPr>
              <w:rPr>
                <w:rFonts w:ascii="ＭＳ 明朝" w:hAnsi="ＭＳ 明朝"/>
              </w:rPr>
            </w:pPr>
          </w:p>
          <w:p w:rsidR="00CB0C3A" w:rsidRPr="009E1F90" w:rsidRDefault="00471C08">
            <w:pPr>
              <w:rPr>
                <w:rFonts w:ascii="ＭＳ 明朝" w:hAnsi="ＭＳ 明朝"/>
              </w:rPr>
            </w:pPr>
            <w:r w:rsidRPr="009E1F90">
              <w:rPr>
                <w:rFonts w:ascii="ＭＳ 明朝" w:hAnsi="ＭＳ 明朝" w:hint="eastAsia"/>
              </w:rPr>
              <w:t>２　デザインの意図</w:t>
            </w:r>
          </w:p>
          <w:p w:rsidR="00CB0C3A" w:rsidRPr="009E1F90" w:rsidRDefault="00CB0C3A">
            <w:pPr>
              <w:rPr>
                <w:rFonts w:ascii="ＭＳ 明朝" w:hAnsi="ＭＳ 明朝"/>
              </w:rPr>
            </w:pPr>
          </w:p>
          <w:p w:rsidR="00CB0C3A" w:rsidRPr="009E1F90" w:rsidRDefault="00CB0C3A">
            <w:pPr>
              <w:rPr>
                <w:rFonts w:ascii="ＭＳ 明朝" w:hAnsi="ＭＳ 明朝"/>
              </w:rPr>
            </w:pPr>
          </w:p>
          <w:p w:rsidR="00CB0C3A" w:rsidRPr="009E1F90" w:rsidRDefault="00CB0C3A">
            <w:pPr>
              <w:rPr>
                <w:rFonts w:ascii="ＭＳ 明朝" w:hAnsi="ＭＳ 明朝"/>
              </w:rPr>
            </w:pPr>
          </w:p>
          <w:p w:rsidR="00CB0C3A" w:rsidRPr="009E1F90" w:rsidRDefault="000C252F">
            <w:pPr>
              <w:rPr>
                <w:rFonts w:ascii="ＭＳ 明朝" w:hAnsi="ＭＳ 明朝"/>
              </w:rPr>
            </w:pPr>
            <w:r w:rsidRPr="009E1F90">
              <w:rPr>
                <w:rFonts w:ascii="ＭＳ 明朝" w:hAnsi="ＭＳ 明朝" w:hint="eastAsia"/>
              </w:rPr>
              <w:t>３　県産木材</w:t>
            </w:r>
            <w:r w:rsidR="00471C08" w:rsidRPr="009E1F90">
              <w:rPr>
                <w:rFonts w:ascii="ＭＳ 明朝" w:hAnsi="ＭＳ 明朝" w:hint="eastAsia"/>
              </w:rPr>
              <w:t>の利用について工夫した点</w:t>
            </w:r>
          </w:p>
          <w:p w:rsidR="00CB0C3A" w:rsidRPr="009E1F90" w:rsidRDefault="00CB0C3A">
            <w:pPr>
              <w:rPr>
                <w:rFonts w:ascii="ＭＳ 明朝" w:hAnsi="ＭＳ 明朝"/>
              </w:rPr>
            </w:pPr>
          </w:p>
          <w:p w:rsidR="00CB0C3A" w:rsidRPr="009E1F90" w:rsidRDefault="00CB0C3A">
            <w:pPr>
              <w:rPr>
                <w:rFonts w:ascii="ＭＳ 明朝" w:hAnsi="ＭＳ 明朝"/>
              </w:rPr>
            </w:pPr>
          </w:p>
          <w:p w:rsidR="00CB0C3A" w:rsidRPr="009E1F90" w:rsidRDefault="00CB0C3A">
            <w:pPr>
              <w:rPr>
                <w:rFonts w:ascii="ＭＳ 明朝" w:hAnsi="ＭＳ 明朝"/>
              </w:rPr>
            </w:pPr>
          </w:p>
          <w:p w:rsidR="00CB0C3A" w:rsidRPr="009E1F90" w:rsidRDefault="00471C08">
            <w:pPr>
              <w:rPr>
                <w:rFonts w:ascii="ＭＳ 明朝" w:hAnsi="ＭＳ 明朝"/>
              </w:rPr>
            </w:pPr>
            <w:r w:rsidRPr="009E1F90">
              <w:rPr>
                <w:rFonts w:ascii="ＭＳ 明朝" w:hAnsi="ＭＳ 明朝" w:hint="eastAsia"/>
              </w:rPr>
              <w:t>４　施設整備後の利活用に係る計画</w:t>
            </w:r>
          </w:p>
          <w:p w:rsidR="00CB0C3A" w:rsidRPr="009E1F90" w:rsidRDefault="000C252F">
            <w:pPr>
              <w:ind w:firstLineChars="200" w:firstLine="400"/>
              <w:rPr>
                <w:rFonts w:ascii="ＭＳ 明朝" w:hAnsi="ＭＳ 明朝"/>
              </w:rPr>
            </w:pPr>
            <w:r w:rsidRPr="009E1F90">
              <w:rPr>
                <w:rFonts w:ascii="ＭＳ 明朝" w:hAnsi="ＭＳ 明朝" w:hint="eastAsia"/>
                <w:sz w:val="20"/>
              </w:rPr>
              <w:t>（住民交流の促進、地域活性化、県産木材</w:t>
            </w:r>
            <w:r w:rsidR="00471C08" w:rsidRPr="009E1F90">
              <w:rPr>
                <w:rFonts w:ascii="ＭＳ 明朝" w:hAnsi="ＭＳ 明朝" w:hint="eastAsia"/>
                <w:sz w:val="20"/>
              </w:rPr>
              <w:t>PR、需要拡大などへの貢献について具体的に記載）</w:t>
            </w:r>
          </w:p>
          <w:p w:rsidR="00CB0C3A" w:rsidRPr="009E1F90" w:rsidRDefault="00CB0C3A">
            <w:pPr>
              <w:rPr>
                <w:rFonts w:ascii="ＭＳ 明朝" w:hAnsi="ＭＳ 明朝"/>
              </w:rPr>
            </w:pPr>
          </w:p>
          <w:p w:rsidR="00CB0C3A" w:rsidRPr="009E1F90" w:rsidRDefault="00CB0C3A">
            <w:pPr>
              <w:rPr>
                <w:rFonts w:ascii="ＭＳ 明朝" w:hAnsi="ＭＳ 明朝"/>
              </w:rPr>
            </w:pPr>
          </w:p>
          <w:p w:rsidR="00CB0C3A" w:rsidRPr="009E1F90" w:rsidRDefault="00CB0C3A">
            <w:pPr>
              <w:rPr>
                <w:rFonts w:ascii="ＭＳ 明朝" w:hAnsi="ＭＳ 明朝"/>
              </w:rPr>
            </w:pPr>
          </w:p>
          <w:p w:rsidR="00CB0C3A" w:rsidRPr="009E1F90" w:rsidRDefault="00471C08">
            <w:pPr>
              <w:rPr>
                <w:rFonts w:ascii="ＭＳ 明朝" w:hAnsi="ＭＳ 明朝"/>
              </w:rPr>
            </w:pPr>
            <w:r w:rsidRPr="009E1F90">
              <w:rPr>
                <w:rFonts w:ascii="ＭＳ 明朝" w:hAnsi="ＭＳ 明朝" w:hint="eastAsia"/>
              </w:rPr>
              <w:t>５　その他工夫した点</w:t>
            </w:r>
          </w:p>
          <w:p w:rsidR="00CB0C3A" w:rsidRPr="009E1F90" w:rsidRDefault="00CB0C3A">
            <w:pPr>
              <w:rPr>
                <w:rFonts w:ascii="ＭＳ 明朝" w:hAnsi="ＭＳ 明朝"/>
              </w:rPr>
            </w:pPr>
          </w:p>
          <w:p w:rsidR="00CB0C3A" w:rsidRPr="009E1F90" w:rsidRDefault="00CB0C3A">
            <w:pPr>
              <w:rPr>
                <w:rFonts w:ascii="ＭＳ 明朝" w:hAnsi="ＭＳ 明朝"/>
              </w:rPr>
            </w:pPr>
          </w:p>
          <w:p w:rsidR="00CB0C3A" w:rsidRPr="009E1F90" w:rsidRDefault="00CB0C3A">
            <w:pPr>
              <w:rPr>
                <w:rFonts w:ascii="ＭＳ 明朝" w:hAnsi="ＭＳ 明朝"/>
              </w:rPr>
            </w:pPr>
          </w:p>
        </w:tc>
      </w:tr>
    </w:tbl>
    <w:p w:rsidR="00CB0C3A" w:rsidRPr="009E1F90" w:rsidRDefault="00471C08">
      <w:pPr>
        <w:rPr>
          <w:rFonts w:ascii="ＭＳ 明朝" w:hAnsi="ＭＳ 明朝"/>
          <w:szCs w:val="21"/>
        </w:rPr>
      </w:pPr>
      <w:r w:rsidRPr="009E1F90">
        <w:rPr>
          <w:rFonts w:ascii="ＭＳ 明朝" w:hAnsi="ＭＳ 明朝" w:hint="eastAsia"/>
          <w:szCs w:val="21"/>
        </w:rPr>
        <w:t>※当該施設の展示効果が高い理由などを地域性や、構造、デザインなどの観点から分かりやすく記載すること。</w:t>
      </w:r>
    </w:p>
    <w:sectPr w:rsidR="00CB0C3A" w:rsidRPr="009E1F90">
      <w:headerReference w:type="default" r:id="rId8"/>
      <w:pgSz w:w="11906" w:h="16838" w:code="9"/>
      <w:pgMar w:top="1418" w:right="1418" w:bottom="993" w:left="1418" w:header="851" w:footer="84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C3A" w:rsidRDefault="00471C08">
      <w:r>
        <w:separator/>
      </w:r>
    </w:p>
  </w:endnote>
  <w:endnote w:type="continuationSeparator" w:id="0">
    <w:p w:rsidR="00CB0C3A" w:rsidRDefault="00471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C3A" w:rsidRDefault="00471C08">
      <w:r>
        <w:separator/>
      </w:r>
    </w:p>
  </w:footnote>
  <w:footnote w:type="continuationSeparator" w:id="0">
    <w:p w:rsidR="00CB0C3A" w:rsidRDefault="00471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C3A" w:rsidRDefault="00CB0C3A">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561F"/>
    <w:multiLevelType w:val="hybridMultilevel"/>
    <w:tmpl w:val="6BB226A2"/>
    <w:lvl w:ilvl="0" w:tplc="391E7C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1C0086"/>
    <w:multiLevelType w:val="hybridMultilevel"/>
    <w:tmpl w:val="C82A6758"/>
    <w:lvl w:ilvl="0" w:tplc="32E4A2E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267499"/>
    <w:multiLevelType w:val="hybridMultilevel"/>
    <w:tmpl w:val="D6A28136"/>
    <w:lvl w:ilvl="0" w:tplc="99E43808">
      <w:start w:val="1"/>
      <w:numFmt w:val="decimalFullWidth"/>
      <w:lvlText w:val="（%1）"/>
      <w:lvlJc w:val="left"/>
      <w:pPr>
        <w:tabs>
          <w:tab w:val="num" w:pos="960"/>
        </w:tabs>
        <w:ind w:left="960" w:hanging="720"/>
      </w:pPr>
      <w:rPr>
        <w:rFonts w:hint="default"/>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9EC7C3C"/>
    <w:multiLevelType w:val="hybridMultilevel"/>
    <w:tmpl w:val="4F4204C0"/>
    <w:lvl w:ilvl="0" w:tplc="7F5A2800">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97562BB"/>
    <w:multiLevelType w:val="hybridMultilevel"/>
    <w:tmpl w:val="B430075E"/>
    <w:lvl w:ilvl="0" w:tplc="AC3AB62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B34600D"/>
    <w:multiLevelType w:val="hybridMultilevel"/>
    <w:tmpl w:val="61020840"/>
    <w:lvl w:ilvl="0" w:tplc="0CA6A0C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4C8430A0"/>
    <w:multiLevelType w:val="hybridMultilevel"/>
    <w:tmpl w:val="2C38E5A4"/>
    <w:lvl w:ilvl="0" w:tplc="1BB2F7F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6124339"/>
    <w:multiLevelType w:val="hybridMultilevel"/>
    <w:tmpl w:val="7F0C94C8"/>
    <w:lvl w:ilvl="0" w:tplc="54D4BE5C">
      <w:start w:val="10"/>
      <w:numFmt w:val="decimal"/>
      <w:lvlText w:val="%1"/>
      <w:lvlJc w:val="left"/>
      <w:pPr>
        <w:tabs>
          <w:tab w:val="num" w:pos="510"/>
        </w:tabs>
        <w:ind w:left="510" w:hanging="51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9843A7"/>
    <w:multiLevelType w:val="hybridMultilevel"/>
    <w:tmpl w:val="35E033EE"/>
    <w:lvl w:ilvl="0" w:tplc="047418E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B69174B"/>
    <w:multiLevelType w:val="hybridMultilevel"/>
    <w:tmpl w:val="5B1A81B0"/>
    <w:lvl w:ilvl="0" w:tplc="3B00EFD4">
      <w:start w:val="2"/>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6B4A543C"/>
    <w:multiLevelType w:val="hybridMultilevel"/>
    <w:tmpl w:val="CE0E6A02"/>
    <w:lvl w:ilvl="0" w:tplc="140666E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B9469E3"/>
    <w:multiLevelType w:val="hybridMultilevel"/>
    <w:tmpl w:val="470AC664"/>
    <w:lvl w:ilvl="0" w:tplc="BAC232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BA01DCB"/>
    <w:multiLevelType w:val="hybridMultilevel"/>
    <w:tmpl w:val="B6BCDE58"/>
    <w:lvl w:ilvl="0" w:tplc="C0B0CCBE">
      <w:start w:val="1"/>
      <w:numFmt w:val="decimalFullWidth"/>
      <w:lvlText w:val="%1．"/>
      <w:lvlJc w:val="left"/>
      <w:pPr>
        <w:ind w:left="420" w:hanging="420"/>
      </w:pPr>
      <w:rPr>
        <w:rFonts w:hint="default"/>
        <w:color w:val="000000"/>
      </w:rPr>
    </w:lvl>
    <w:lvl w:ilvl="1" w:tplc="6D583386">
      <w:start w:val="1"/>
      <w:numFmt w:val="decimalFullWidth"/>
      <w:lvlText w:val="（%2）"/>
      <w:lvlJc w:val="left"/>
      <w:pPr>
        <w:ind w:left="862" w:hanging="720"/>
      </w:pPr>
      <w:rPr>
        <w:rFonts w:hint="default"/>
      </w:rPr>
    </w:lvl>
    <w:lvl w:ilvl="2" w:tplc="6458222E">
      <w:start w:val="1"/>
      <w:numFmt w:val="decimalEnclosedCircle"/>
      <w:lvlText w:val="%3"/>
      <w:lvlJc w:val="left"/>
      <w:pPr>
        <w:ind w:left="1200" w:hanging="360"/>
      </w:pPr>
      <w:rPr>
        <w:rFonts w:hint="default"/>
      </w:rPr>
    </w:lvl>
    <w:lvl w:ilvl="3" w:tplc="8D3A4F40">
      <w:start w:val="1"/>
      <w:numFmt w:val="decimal"/>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E50BD4"/>
    <w:multiLevelType w:val="hybridMultilevel"/>
    <w:tmpl w:val="13D67B84"/>
    <w:lvl w:ilvl="0" w:tplc="3DD80C2A">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
  </w:num>
  <w:num w:numId="2">
    <w:abstractNumId w:val="13"/>
  </w:num>
  <w:num w:numId="3">
    <w:abstractNumId w:val="8"/>
  </w:num>
  <w:num w:numId="4">
    <w:abstractNumId w:val="11"/>
  </w:num>
  <w:num w:numId="5">
    <w:abstractNumId w:val="1"/>
  </w:num>
  <w:num w:numId="6">
    <w:abstractNumId w:val="4"/>
  </w:num>
  <w:num w:numId="7">
    <w:abstractNumId w:val="7"/>
  </w:num>
  <w:num w:numId="8">
    <w:abstractNumId w:val="3"/>
  </w:num>
  <w:num w:numId="9">
    <w:abstractNumId w:val="6"/>
  </w:num>
  <w:num w:numId="10">
    <w:abstractNumId w:val="5"/>
  </w:num>
  <w:num w:numId="11">
    <w:abstractNumId w:val="10"/>
  </w:num>
  <w:num w:numId="12">
    <w:abstractNumId w:val="9"/>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C3A"/>
    <w:rsid w:val="000C252F"/>
    <w:rsid w:val="00120B7D"/>
    <w:rsid w:val="00133506"/>
    <w:rsid w:val="001858CA"/>
    <w:rsid w:val="001B5D88"/>
    <w:rsid w:val="00292233"/>
    <w:rsid w:val="002D118C"/>
    <w:rsid w:val="00356506"/>
    <w:rsid w:val="003E06F6"/>
    <w:rsid w:val="0043197F"/>
    <w:rsid w:val="00471C08"/>
    <w:rsid w:val="004E3C8B"/>
    <w:rsid w:val="004F4BE7"/>
    <w:rsid w:val="00541CC5"/>
    <w:rsid w:val="0055389E"/>
    <w:rsid w:val="00576701"/>
    <w:rsid w:val="00707358"/>
    <w:rsid w:val="00806265"/>
    <w:rsid w:val="00834A65"/>
    <w:rsid w:val="009E1F90"/>
    <w:rsid w:val="00A105C7"/>
    <w:rsid w:val="00B77340"/>
    <w:rsid w:val="00B86673"/>
    <w:rsid w:val="00B91CE3"/>
    <w:rsid w:val="00BF1FC3"/>
    <w:rsid w:val="00C653AA"/>
    <w:rsid w:val="00C9500E"/>
    <w:rsid w:val="00CB0C3A"/>
    <w:rsid w:val="00E235A7"/>
    <w:rsid w:val="00E363FF"/>
    <w:rsid w:val="00F31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6FE58665"/>
  <w15:chartTrackingRefBased/>
  <w15:docId w15:val="{3883A0CE-469D-4F56-87AA-7E12CD4D6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style>
  <w:style w:type="paragraph" w:customStyle="1" w:styleId="a5">
    <w:name w:val="一太郎"/>
    <w:pPr>
      <w:widowControl w:val="0"/>
      <w:wordWrap w:val="0"/>
      <w:autoSpaceDE w:val="0"/>
      <w:autoSpaceDN w:val="0"/>
      <w:adjustRightInd w:val="0"/>
      <w:spacing w:line="325" w:lineRule="exact"/>
      <w:jc w:val="both"/>
    </w:pPr>
    <w:rPr>
      <w:rFonts w:ascii="Times New Roman" w:hAnsi="Times New Roman" w:cs="ＭＳ 明朝"/>
      <w:sz w:val="21"/>
      <w:szCs w:val="21"/>
    </w:rPr>
  </w:style>
  <w:style w:type="character" w:styleId="a6">
    <w:name w:val="Hyperlink"/>
    <w:rPr>
      <w:color w:val="0000FF"/>
      <w:u w:val="single"/>
    </w:rPr>
  </w:style>
  <w:style w:type="paragraph" w:styleId="a7">
    <w:name w:val="footnote text"/>
    <w:basedOn w:val="a"/>
    <w:semiHidden/>
    <w:pPr>
      <w:snapToGrid w:val="0"/>
      <w:jc w:val="left"/>
    </w:pPr>
  </w:style>
  <w:style w:type="character" w:styleId="a8">
    <w:name w:val="footnote reference"/>
    <w:semiHidden/>
    <w:rPr>
      <w:vertAlign w:val="superscript"/>
    </w:rPr>
  </w:style>
  <w:style w:type="paragraph" w:styleId="a9">
    <w:name w:val="header"/>
    <w:basedOn w:val="a"/>
    <w:link w:val="aa"/>
    <w:pPr>
      <w:tabs>
        <w:tab w:val="center" w:pos="4252"/>
        <w:tab w:val="right" w:pos="8504"/>
      </w:tabs>
      <w:snapToGrid w:val="0"/>
    </w:pPr>
  </w:style>
  <w:style w:type="character" w:customStyle="1" w:styleId="aa">
    <w:name w:val="ヘッダー (文字)"/>
    <w:link w:val="a9"/>
    <w:rPr>
      <w:kern w:val="2"/>
      <w:sz w:val="21"/>
      <w:szCs w:val="24"/>
    </w:rPr>
  </w:style>
  <w:style w:type="paragraph" w:styleId="ab">
    <w:name w:val="footer"/>
    <w:basedOn w:val="a"/>
    <w:link w:val="ac"/>
    <w:pPr>
      <w:tabs>
        <w:tab w:val="center" w:pos="4252"/>
        <w:tab w:val="right" w:pos="8504"/>
      </w:tabs>
      <w:snapToGrid w:val="0"/>
    </w:pPr>
  </w:style>
  <w:style w:type="character" w:customStyle="1" w:styleId="ac">
    <w:name w:val="フッター (文字)"/>
    <w:link w:val="ab"/>
    <w:rPr>
      <w:kern w:val="2"/>
      <w:sz w:val="21"/>
      <w:szCs w:val="24"/>
    </w:rPr>
  </w:style>
  <w:style w:type="paragraph" w:styleId="ad">
    <w:name w:val="Balloon Text"/>
    <w:basedOn w:val="a"/>
    <w:link w:val="ae"/>
    <w:rPr>
      <w:rFonts w:ascii="Arial" w:eastAsia="ＭＳ ゴシック" w:hAnsi="Arial"/>
      <w:sz w:val="18"/>
      <w:szCs w:val="18"/>
    </w:rPr>
  </w:style>
  <w:style w:type="character" w:customStyle="1" w:styleId="ae">
    <w:name w:val="吹き出し (文字)"/>
    <w:link w:val="ad"/>
    <w:rPr>
      <w:rFonts w:ascii="Arial" w:eastAsia="ＭＳ ゴシック" w:hAnsi="Arial" w:cs="Times New Roman"/>
      <w:kern w:val="2"/>
      <w:sz w:val="18"/>
      <w:szCs w:val="18"/>
    </w:rPr>
  </w:style>
  <w:style w:type="paragraph" w:styleId="af">
    <w:name w:val="List Paragraph"/>
    <w:basedOn w:val="a"/>
    <w:uiPriority w:val="34"/>
    <w:qFormat/>
    <w:pPr>
      <w:ind w:leftChars="400" w:left="840"/>
      <w:textAlignment w:val="baseline"/>
    </w:pPr>
    <w:rPr>
      <w:rFonts w:ascii="ＭＳ 明朝" w:hAnsi="ＭＳ 明朝" w:hint="eastAsia"/>
      <w:color w:val="000000"/>
      <w:kern w:val="0"/>
      <w:sz w:val="20"/>
      <w:szCs w:val="20"/>
    </w:rPr>
  </w:style>
  <w:style w:type="paragraph" w:customStyle="1" w:styleId="Default">
    <w:name w:val="Default"/>
    <w:rsid w:val="00C9500E"/>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215350">
      <w:bodyDiv w:val="1"/>
      <w:marLeft w:val="0"/>
      <w:marRight w:val="0"/>
      <w:marTop w:val="0"/>
      <w:marBottom w:val="0"/>
      <w:divBdr>
        <w:top w:val="none" w:sz="0" w:space="0" w:color="auto"/>
        <w:left w:val="none" w:sz="0" w:space="0" w:color="auto"/>
        <w:bottom w:val="none" w:sz="0" w:space="0" w:color="auto"/>
        <w:right w:val="none" w:sz="0" w:space="0" w:color="auto"/>
      </w:divBdr>
    </w:div>
    <w:div w:id="297757998">
      <w:bodyDiv w:val="1"/>
      <w:marLeft w:val="0"/>
      <w:marRight w:val="0"/>
      <w:marTop w:val="0"/>
      <w:marBottom w:val="0"/>
      <w:divBdr>
        <w:top w:val="none" w:sz="0" w:space="0" w:color="auto"/>
        <w:left w:val="none" w:sz="0" w:space="0" w:color="auto"/>
        <w:bottom w:val="none" w:sz="0" w:space="0" w:color="auto"/>
        <w:right w:val="none" w:sz="0" w:space="0" w:color="auto"/>
      </w:divBdr>
      <w:divsChild>
        <w:div w:id="1028140896">
          <w:marLeft w:val="0"/>
          <w:marRight w:val="0"/>
          <w:marTop w:val="0"/>
          <w:marBottom w:val="0"/>
          <w:divBdr>
            <w:top w:val="none" w:sz="0" w:space="0" w:color="auto"/>
            <w:left w:val="none" w:sz="0" w:space="0" w:color="auto"/>
            <w:bottom w:val="none" w:sz="0" w:space="0" w:color="auto"/>
            <w:right w:val="none" w:sz="0" w:space="0" w:color="auto"/>
          </w:divBdr>
          <w:divsChild>
            <w:div w:id="1451584331">
              <w:marLeft w:val="0"/>
              <w:marRight w:val="0"/>
              <w:marTop w:val="0"/>
              <w:marBottom w:val="0"/>
              <w:divBdr>
                <w:top w:val="none" w:sz="0" w:space="0" w:color="auto"/>
                <w:left w:val="none" w:sz="0" w:space="0" w:color="auto"/>
                <w:bottom w:val="none" w:sz="0" w:space="0" w:color="auto"/>
                <w:right w:val="none" w:sz="0" w:space="0" w:color="auto"/>
              </w:divBdr>
              <w:divsChild>
                <w:div w:id="1722902851">
                  <w:marLeft w:val="0"/>
                  <w:marRight w:val="0"/>
                  <w:marTop w:val="0"/>
                  <w:marBottom w:val="0"/>
                  <w:divBdr>
                    <w:top w:val="none" w:sz="0" w:space="0" w:color="auto"/>
                    <w:left w:val="none" w:sz="0" w:space="0" w:color="auto"/>
                    <w:bottom w:val="none" w:sz="0" w:space="0" w:color="auto"/>
                    <w:right w:val="none" w:sz="0" w:space="0" w:color="auto"/>
                  </w:divBdr>
                  <w:divsChild>
                    <w:div w:id="807238617">
                      <w:marLeft w:val="0"/>
                      <w:marRight w:val="0"/>
                      <w:marTop w:val="0"/>
                      <w:marBottom w:val="0"/>
                      <w:divBdr>
                        <w:top w:val="none" w:sz="0" w:space="0" w:color="auto"/>
                        <w:left w:val="none" w:sz="0" w:space="0" w:color="auto"/>
                        <w:bottom w:val="none" w:sz="0" w:space="0" w:color="auto"/>
                        <w:right w:val="none" w:sz="0" w:space="0" w:color="auto"/>
                      </w:divBdr>
                      <w:divsChild>
                        <w:div w:id="2025395650">
                          <w:marLeft w:val="0"/>
                          <w:marRight w:val="0"/>
                          <w:marTop w:val="0"/>
                          <w:marBottom w:val="0"/>
                          <w:divBdr>
                            <w:top w:val="none" w:sz="0" w:space="0" w:color="auto"/>
                            <w:left w:val="none" w:sz="0" w:space="0" w:color="auto"/>
                            <w:bottom w:val="none" w:sz="0" w:space="0" w:color="auto"/>
                            <w:right w:val="none" w:sz="0" w:space="0" w:color="auto"/>
                          </w:divBdr>
                          <w:divsChild>
                            <w:div w:id="1534535409">
                              <w:marLeft w:val="0"/>
                              <w:marRight w:val="0"/>
                              <w:marTop w:val="0"/>
                              <w:marBottom w:val="0"/>
                              <w:divBdr>
                                <w:top w:val="none" w:sz="0" w:space="0" w:color="auto"/>
                                <w:left w:val="none" w:sz="0" w:space="0" w:color="auto"/>
                                <w:bottom w:val="none" w:sz="0" w:space="0" w:color="auto"/>
                                <w:right w:val="none" w:sz="0" w:space="0" w:color="auto"/>
                              </w:divBdr>
                              <w:divsChild>
                                <w:div w:id="1063140752">
                                  <w:marLeft w:val="0"/>
                                  <w:marRight w:val="0"/>
                                  <w:marTop w:val="0"/>
                                  <w:marBottom w:val="0"/>
                                  <w:divBdr>
                                    <w:top w:val="none" w:sz="0" w:space="0" w:color="auto"/>
                                    <w:left w:val="none" w:sz="0" w:space="0" w:color="auto"/>
                                    <w:bottom w:val="none" w:sz="0" w:space="0" w:color="auto"/>
                                    <w:right w:val="none" w:sz="0" w:space="0" w:color="auto"/>
                                  </w:divBdr>
                                  <w:divsChild>
                                    <w:div w:id="1575696800">
                                      <w:marLeft w:val="0"/>
                                      <w:marRight w:val="0"/>
                                      <w:marTop w:val="0"/>
                                      <w:marBottom w:val="0"/>
                                      <w:divBdr>
                                        <w:top w:val="none" w:sz="0" w:space="0" w:color="auto"/>
                                        <w:left w:val="none" w:sz="0" w:space="0" w:color="auto"/>
                                        <w:bottom w:val="none" w:sz="0" w:space="0" w:color="auto"/>
                                        <w:right w:val="none" w:sz="0" w:space="0" w:color="auto"/>
                                      </w:divBdr>
                                      <w:divsChild>
                                        <w:div w:id="1766152024">
                                          <w:marLeft w:val="0"/>
                                          <w:marRight w:val="0"/>
                                          <w:marTop w:val="0"/>
                                          <w:marBottom w:val="0"/>
                                          <w:divBdr>
                                            <w:top w:val="none" w:sz="0" w:space="0" w:color="auto"/>
                                            <w:left w:val="none" w:sz="0" w:space="0" w:color="auto"/>
                                            <w:bottom w:val="none" w:sz="0" w:space="0" w:color="auto"/>
                                            <w:right w:val="none" w:sz="0" w:space="0" w:color="auto"/>
                                          </w:divBdr>
                                          <w:divsChild>
                                            <w:div w:id="1138768659">
                                              <w:marLeft w:val="0"/>
                                              <w:marRight w:val="0"/>
                                              <w:marTop w:val="0"/>
                                              <w:marBottom w:val="0"/>
                                              <w:divBdr>
                                                <w:top w:val="single" w:sz="6" w:space="11" w:color="EEEEFF"/>
                                                <w:left w:val="single" w:sz="36" w:space="15" w:color="EEEEEE"/>
                                                <w:bottom w:val="single" w:sz="6" w:space="11" w:color="EEEEFF"/>
                                                <w:right w:val="single" w:sz="6" w:space="15" w:color="EEEEFF"/>
                                              </w:divBdr>
                                              <w:divsChild>
                                                <w:div w:id="83112108">
                                                  <w:marLeft w:val="0"/>
                                                  <w:marRight w:val="0"/>
                                                  <w:marTop w:val="0"/>
                                                  <w:marBottom w:val="0"/>
                                                  <w:divBdr>
                                                    <w:top w:val="none" w:sz="0" w:space="0" w:color="auto"/>
                                                    <w:left w:val="none" w:sz="0" w:space="0" w:color="auto"/>
                                                    <w:bottom w:val="none" w:sz="0" w:space="0" w:color="auto"/>
                                                    <w:right w:val="none" w:sz="0" w:space="0" w:color="auto"/>
                                                  </w:divBdr>
                                                  <w:divsChild>
                                                    <w:div w:id="356784340">
                                                      <w:marLeft w:val="0"/>
                                                      <w:marRight w:val="0"/>
                                                      <w:marTop w:val="0"/>
                                                      <w:marBottom w:val="0"/>
                                                      <w:divBdr>
                                                        <w:top w:val="none" w:sz="0" w:space="0" w:color="auto"/>
                                                        <w:left w:val="none" w:sz="0" w:space="0" w:color="auto"/>
                                                        <w:bottom w:val="none" w:sz="0" w:space="0" w:color="auto"/>
                                                        <w:right w:val="none" w:sz="0" w:space="0" w:color="auto"/>
                                                      </w:divBdr>
                                                      <w:divsChild>
                                                        <w:div w:id="314847087">
                                                          <w:marLeft w:val="0"/>
                                                          <w:marRight w:val="0"/>
                                                          <w:marTop w:val="0"/>
                                                          <w:marBottom w:val="0"/>
                                                          <w:divBdr>
                                                            <w:top w:val="none" w:sz="0" w:space="0" w:color="auto"/>
                                                            <w:left w:val="none" w:sz="0" w:space="0" w:color="auto"/>
                                                            <w:bottom w:val="none" w:sz="0" w:space="0" w:color="auto"/>
                                                            <w:right w:val="none" w:sz="0" w:space="0" w:color="auto"/>
                                                          </w:divBdr>
                                                        </w:div>
                                                        <w:div w:id="948198880">
                                                          <w:marLeft w:val="0"/>
                                                          <w:marRight w:val="0"/>
                                                          <w:marTop w:val="0"/>
                                                          <w:marBottom w:val="0"/>
                                                          <w:divBdr>
                                                            <w:top w:val="none" w:sz="0" w:space="0" w:color="auto"/>
                                                            <w:left w:val="none" w:sz="0" w:space="0" w:color="auto"/>
                                                            <w:bottom w:val="none" w:sz="0" w:space="0" w:color="auto"/>
                                                            <w:right w:val="none" w:sz="0" w:space="0" w:color="auto"/>
                                                          </w:divBdr>
                                                        </w:div>
                                                        <w:div w:id="1412117721">
                                                          <w:marLeft w:val="0"/>
                                                          <w:marRight w:val="0"/>
                                                          <w:marTop w:val="0"/>
                                                          <w:marBottom w:val="0"/>
                                                          <w:divBdr>
                                                            <w:top w:val="none" w:sz="0" w:space="0" w:color="auto"/>
                                                            <w:left w:val="none" w:sz="0" w:space="0" w:color="auto"/>
                                                            <w:bottom w:val="none" w:sz="0" w:space="0" w:color="auto"/>
                                                            <w:right w:val="none" w:sz="0" w:space="0" w:color="auto"/>
                                                          </w:divBdr>
                                                        </w:div>
                                                        <w:div w:id="1763986801">
                                                          <w:marLeft w:val="0"/>
                                                          <w:marRight w:val="0"/>
                                                          <w:marTop w:val="0"/>
                                                          <w:marBottom w:val="0"/>
                                                          <w:divBdr>
                                                            <w:top w:val="none" w:sz="0" w:space="0" w:color="auto"/>
                                                            <w:left w:val="none" w:sz="0" w:space="0" w:color="auto"/>
                                                            <w:bottom w:val="none" w:sz="0" w:space="0" w:color="auto"/>
                                                            <w:right w:val="none" w:sz="0" w:space="0" w:color="auto"/>
                                                          </w:divBdr>
                                                        </w:div>
                                                        <w:div w:id="19207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9787654">
      <w:bodyDiv w:val="1"/>
      <w:marLeft w:val="0"/>
      <w:marRight w:val="0"/>
      <w:marTop w:val="0"/>
      <w:marBottom w:val="0"/>
      <w:divBdr>
        <w:top w:val="none" w:sz="0" w:space="0" w:color="auto"/>
        <w:left w:val="none" w:sz="0" w:space="0" w:color="auto"/>
        <w:bottom w:val="none" w:sz="0" w:space="0" w:color="auto"/>
        <w:right w:val="none" w:sz="0" w:space="0" w:color="auto"/>
      </w:divBdr>
    </w:div>
    <w:div w:id="1050424335">
      <w:bodyDiv w:val="1"/>
      <w:marLeft w:val="0"/>
      <w:marRight w:val="0"/>
      <w:marTop w:val="0"/>
      <w:marBottom w:val="0"/>
      <w:divBdr>
        <w:top w:val="none" w:sz="0" w:space="0" w:color="auto"/>
        <w:left w:val="none" w:sz="0" w:space="0" w:color="auto"/>
        <w:bottom w:val="none" w:sz="0" w:space="0" w:color="auto"/>
        <w:right w:val="none" w:sz="0" w:space="0" w:color="auto"/>
      </w:divBdr>
    </w:div>
    <w:div w:id="1423183695">
      <w:bodyDiv w:val="1"/>
      <w:marLeft w:val="0"/>
      <w:marRight w:val="0"/>
      <w:marTop w:val="0"/>
      <w:marBottom w:val="0"/>
      <w:divBdr>
        <w:top w:val="none" w:sz="0" w:space="0" w:color="auto"/>
        <w:left w:val="none" w:sz="0" w:space="0" w:color="auto"/>
        <w:bottom w:val="none" w:sz="0" w:space="0" w:color="auto"/>
        <w:right w:val="none" w:sz="0" w:space="0" w:color="auto"/>
      </w:divBdr>
      <w:divsChild>
        <w:div w:id="382411791">
          <w:marLeft w:val="0"/>
          <w:marRight w:val="0"/>
          <w:marTop w:val="0"/>
          <w:marBottom w:val="0"/>
          <w:divBdr>
            <w:top w:val="none" w:sz="0" w:space="0" w:color="auto"/>
            <w:left w:val="none" w:sz="0" w:space="0" w:color="auto"/>
            <w:bottom w:val="none" w:sz="0" w:space="0" w:color="auto"/>
            <w:right w:val="none" w:sz="0" w:space="0" w:color="auto"/>
          </w:divBdr>
          <w:divsChild>
            <w:div w:id="351957781">
              <w:marLeft w:val="0"/>
              <w:marRight w:val="0"/>
              <w:marTop w:val="0"/>
              <w:marBottom w:val="0"/>
              <w:divBdr>
                <w:top w:val="none" w:sz="0" w:space="0" w:color="auto"/>
                <w:left w:val="none" w:sz="0" w:space="0" w:color="auto"/>
                <w:bottom w:val="none" w:sz="0" w:space="0" w:color="auto"/>
                <w:right w:val="none" w:sz="0" w:space="0" w:color="auto"/>
              </w:divBdr>
              <w:divsChild>
                <w:div w:id="2144037189">
                  <w:marLeft w:val="0"/>
                  <w:marRight w:val="0"/>
                  <w:marTop w:val="0"/>
                  <w:marBottom w:val="0"/>
                  <w:divBdr>
                    <w:top w:val="none" w:sz="0" w:space="0" w:color="auto"/>
                    <w:left w:val="none" w:sz="0" w:space="0" w:color="auto"/>
                    <w:bottom w:val="none" w:sz="0" w:space="0" w:color="auto"/>
                    <w:right w:val="none" w:sz="0" w:space="0" w:color="auto"/>
                  </w:divBdr>
                  <w:divsChild>
                    <w:div w:id="1014498161">
                      <w:marLeft w:val="0"/>
                      <w:marRight w:val="0"/>
                      <w:marTop w:val="0"/>
                      <w:marBottom w:val="0"/>
                      <w:divBdr>
                        <w:top w:val="none" w:sz="0" w:space="0" w:color="auto"/>
                        <w:left w:val="none" w:sz="0" w:space="0" w:color="auto"/>
                        <w:bottom w:val="none" w:sz="0" w:space="0" w:color="auto"/>
                        <w:right w:val="none" w:sz="0" w:space="0" w:color="auto"/>
                      </w:divBdr>
                      <w:divsChild>
                        <w:div w:id="982544480">
                          <w:marLeft w:val="0"/>
                          <w:marRight w:val="0"/>
                          <w:marTop w:val="0"/>
                          <w:marBottom w:val="0"/>
                          <w:divBdr>
                            <w:top w:val="none" w:sz="0" w:space="0" w:color="auto"/>
                            <w:left w:val="none" w:sz="0" w:space="0" w:color="auto"/>
                            <w:bottom w:val="none" w:sz="0" w:space="0" w:color="auto"/>
                            <w:right w:val="none" w:sz="0" w:space="0" w:color="auto"/>
                          </w:divBdr>
                          <w:divsChild>
                            <w:div w:id="16059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180640">
      <w:bodyDiv w:val="1"/>
      <w:marLeft w:val="0"/>
      <w:marRight w:val="0"/>
      <w:marTop w:val="0"/>
      <w:marBottom w:val="0"/>
      <w:divBdr>
        <w:top w:val="none" w:sz="0" w:space="0" w:color="auto"/>
        <w:left w:val="none" w:sz="0" w:space="0" w:color="auto"/>
        <w:bottom w:val="none" w:sz="0" w:space="0" w:color="auto"/>
        <w:right w:val="none" w:sz="0" w:space="0" w:color="auto"/>
      </w:divBdr>
    </w:div>
    <w:div w:id="1819345384">
      <w:bodyDiv w:val="1"/>
      <w:marLeft w:val="0"/>
      <w:marRight w:val="0"/>
      <w:marTop w:val="0"/>
      <w:marBottom w:val="0"/>
      <w:divBdr>
        <w:top w:val="none" w:sz="0" w:space="0" w:color="auto"/>
        <w:left w:val="none" w:sz="0" w:space="0" w:color="auto"/>
        <w:bottom w:val="none" w:sz="0" w:space="0" w:color="auto"/>
        <w:right w:val="none" w:sz="0" w:space="0" w:color="auto"/>
      </w:divBdr>
    </w:div>
    <w:div w:id="211347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E8C3C-52E3-4D67-9C6F-960B92C4F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10</Pages>
  <Words>5896</Words>
  <Characters>1197</Characters>
  <Application>Microsoft Office Word</Application>
  <DocSecurity>0</DocSecurity>
  <Lines>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「いばらき県産材を使ったベンチ」デザインコンペ実施要領</vt:lpstr>
      <vt:lpstr>「いばらき県産材を使ったベンチ」デザインコンペ実施要領</vt:lpstr>
    </vt:vector>
  </TitlesOfParts>
  <Company>茨城県</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「いばらき県産材を使ったベンチ」デザインコンペ実施要領</dc:title>
  <dc:subject/>
  <dc:creator>茨城県</dc:creator>
  <cp:keywords/>
  <cp:lastModifiedBy>政策企画部情報システム課</cp:lastModifiedBy>
  <cp:revision>19</cp:revision>
  <cp:lastPrinted>2025-06-03T05:11:00Z</cp:lastPrinted>
  <dcterms:created xsi:type="dcterms:W3CDTF">2022-07-21T09:13:00Z</dcterms:created>
  <dcterms:modified xsi:type="dcterms:W3CDTF">2025-06-09T05:11:00Z</dcterms:modified>
</cp:coreProperties>
</file>